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E776F2" w14:textId="77777777" w:rsidR="001E636B" w:rsidRDefault="00CB6224">
      <w:pPr>
        <w:ind w:left="180" w:hanging="38"/>
        <w:jc w:val="center"/>
        <w:rPr>
          <w:b/>
          <w:iCs/>
          <w:sz w:val="28"/>
          <w:szCs w:val="28"/>
          <w:u w:val="single"/>
          <w:lang w:val="en-GB"/>
        </w:rPr>
      </w:pPr>
      <w:r>
        <w:rPr>
          <w:b/>
          <w:iCs/>
          <w:sz w:val="28"/>
          <w:szCs w:val="28"/>
          <w:u w:val="single"/>
          <w:lang w:val="en-GB"/>
        </w:rPr>
        <w:t xml:space="preserve">MINUTES OF MEETING OF EAST CHINNOCK PARISH COUNCIL </w:t>
      </w:r>
    </w:p>
    <w:p w14:paraId="6DE776F3" w14:textId="0C7D9355" w:rsidR="001E636B" w:rsidRDefault="00CB6224">
      <w:pPr>
        <w:ind w:left="180" w:hanging="38"/>
        <w:jc w:val="center"/>
        <w:rPr>
          <w:b/>
          <w:u w:val="single"/>
          <w:lang w:val="en-GB"/>
        </w:rPr>
      </w:pPr>
      <w:r>
        <w:rPr>
          <w:b/>
          <w:iCs/>
          <w:sz w:val="28"/>
          <w:szCs w:val="28"/>
          <w:u w:val="single"/>
          <w:lang w:val="en-GB"/>
        </w:rPr>
        <w:t xml:space="preserve">HELD ON MONDAY </w:t>
      </w:r>
      <w:r w:rsidR="00F72A12">
        <w:rPr>
          <w:b/>
          <w:iCs/>
          <w:sz w:val="28"/>
          <w:szCs w:val="28"/>
          <w:u w:val="single"/>
          <w:lang w:val="en-GB"/>
        </w:rPr>
        <w:t>5th</w:t>
      </w:r>
      <w:r>
        <w:rPr>
          <w:b/>
          <w:iCs/>
          <w:sz w:val="28"/>
          <w:szCs w:val="28"/>
          <w:u w:val="single"/>
          <w:lang w:val="en-GB"/>
        </w:rPr>
        <w:t xml:space="preserve"> </w:t>
      </w:r>
      <w:r w:rsidR="00F72A12">
        <w:rPr>
          <w:b/>
          <w:iCs/>
          <w:sz w:val="28"/>
          <w:szCs w:val="28"/>
          <w:u w:val="single"/>
          <w:lang w:val="en-GB"/>
        </w:rPr>
        <w:t>JANUARY</w:t>
      </w:r>
      <w:r>
        <w:rPr>
          <w:b/>
          <w:iCs/>
          <w:sz w:val="28"/>
          <w:szCs w:val="28"/>
          <w:u w:val="single"/>
          <w:lang w:val="en-GB"/>
        </w:rPr>
        <w:t xml:space="preserve"> 202</w:t>
      </w:r>
      <w:r w:rsidR="00657A48">
        <w:rPr>
          <w:b/>
          <w:iCs/>
          <w:sz w:val="28"/>
          <w:szCs w:val="28"/>
          <w:u w:val="single"/>
          <w:lang w:val="en-GB"/>
        </w:rPr>
        <w:t>6</w:t>
      </w:r>
      <w:r>
        <w:rPr>
          <w:b/>
          <w:iCs/>
          <w:sz w:val="28"/>
          <w:szCs w:val="28"/>
          <w:u w:val="single"/>
          <w:lang w:val="en-GB"/>
        </w:rPr>
        <w:t xml:space="preserve"> IN THE VILLAGE HALL</w:t>
      </w:r>
    </w:p>
    <w:p w14:paraId="6DE776F4" w14:textId="77777777" w:rsidR="001E636B" w:rsidRDefault="001E636B">
      <w:pPr>
        <w:widowControl/>
        <w:tabs>
          <w:tab w:val="left" w:pos="426"/>
        </w:tabs>
        <w:suppressAutoHyphens w:val="0"/>
        <w:ind w:left="284" w:hanging="142"/>
        <w:jc w:val="both"/>
        <w:rPr>
          <w:b/>
          <w:u w:val="single"/>
          <w:lang w:val="en-GB"/>
        </w:rPr>
      </w:pPr>
    </w:p>
    <w:p w14:paraId="6DE776F5" w14:textId="77777777" w:rsidR="001E636B" w:rsidRDefault="00CB6224">
      <w:pPr>
        <w:widowControl/>
        <w:tabs>
          <w:tab w:val="left" w:pos="426"/>
        </w:tabs>
        <w:suppressAutoHyphens w:val="0"/>
        <w:ind w:left="284" w:hanging="142"/>
        <w:jc w:val="both"/>
        <w:rPr>
          <w:lang w:val="en-GB"/>
        </w:rPr>
      </w:pPr>
      <w:r>
        <w:rPr>
          <w:b/>
          <w:lang w:val="en-GB"/>
        </w:rPr>
        <w:t>Before the meeting commenced there was an opportunity for the public to speak:</w:t>
      </w:r>
    </w:p>
    <w:p w14:paraId="6DE776F6" w14:textId="3E17C2E2" w:rsidR="001E636B" w:rsidRDefault="002B1B37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  <w:r>
        <w:rPr>
          <w:lang w:val="en-GB"/>
        </w:rPr>
        <w:t>No items were brought for discussion</w:t>
      </w:r>
      <w:r w:rsidR="00CB6224">
        <w:rPr>
          <w:lang w:val="en-GB"/>
        </w:rPr>
        <w:t>.</w:t>
      </w:r>
    </w:p>
    <w:p w14:paraId="6DE776F7" w14:textId="77777777" w:rsidR="001E636B" w:rsidRDefault="001E636B">
      <w:pPr>
        <w:widowControl/>
        <w:tabs>
          <w:tab w:val="left" w:pos="426"/>
        </w:tabs>
        <w:suppressAutoHyphens w:val="0"/>
        <w:ind w:left="284" w:hanging="142"/>
        <w:jc w:val="both"/>
        <w:rPr>
          <w:lang w:val="en-GB"/>
        </w:rPr>
      </w:pPr>
    </w:p>
    <w:p w14:paraId="6DE776F8" w14:textId="77777777" w:rsidR="001E636B" w:rsidRDefault="00CB6224">
      <w:pPr>
        <w:ind w:left="180" w:hanging="38"/>
        <w:rPr>
          <w:lang w:val="en-GB"/>
        </w:rPr>
      </w:pPr>
      <w:r>
        <w:rPr>
          <w:b/>
          <w:u w:val="single"/>
          <w:lang w:val="en-GB"/>
        </w:rPr>
        <w:t>Present</w:t>
      </w:r>
    </w:p>
    <w:p w14:paraId="6DE776F9" w14:textId="60CE73FA" w:rsidR="001E636B" w:rsidRDefault="00CB6224">
      <w:pPr>
        <w:ind w:left="180"/>
        <w:rPr>
          <w:b/>
          <w:u w:val="single"/>
          <w:lang w:val="en-GB"/>
        </w:rPr>
      </w:pPr>
      <w:r>
        <w:rPr>
          <w:lang w:val="en-GB"/>
        </w:rPr>
        <w:t>Duncan Goodes (Chairman), John Cox</w:t>
      </w:r>
      <w:r w:rsidR="00523896">
        <w:rPr>
          <w:lang w:val="en-GB"/>
        </w:rPr>
        <w:t xml:space="preserve">, </w:t>
      </w:r>
      <w:proofErr w:type="spellStart"/>
      <w:r w:rsidR="00523896">
        <w:rPr>
          <w:lang w:val="en-GB"/>
        </w:rPr>
        <w:t>J’aime</w:t>
      </w:r>
      <w:proofErr w:type="spellEnd"/>
      <w:r w:rsidR="00523896">
        <w:rPr>
          <w:lang w:val="en-GB"/>
        </w:rPr>
        <w:t xml:space="preserve"> Wetherell </w:t>
      </w:r>
      <w:r>
        <w:rPr>
          <w:lang w:val="en-GB"/>
        </w:rPr>
        <w:t xml:space="preserve">and Debbie Taylor </w:t>
      </w:r>
    </w:p>
    <w:p w14:paraId="6DE776FA" w14:textId="77777777" w:rsidR="001E636B" w:rsidRDefault="001E636B">
      <w:pPr>
        <w:ind w:left="180"/>
        <w:rPr>
          <w:b/>
          <w:u w:val="single"/>
          <w:lang w:val="en-GB"/>
        </w:rPr>
      </w:pPr>
    </w:p>
    <w:p w14:paraId="6DE776FB" w14:textId="77777777" w:rsidR="001E636B" w:rsidRDefault="00CB6224">
      <w:pPr>
        <w:ind w:left="180"/>
        <w:rPr>
          <w:lang w:val="en-GB"/>
        </w:rPr>
      </w:pPr>
      <w:r>
        <w:rPr>
          <w:b/>
          <w:u w:val="single"/>
          <w:lang w:val="en-GB"/>
        </w:rPr>
        <w:t>In Attendance</w:t>
      </w:r>
    </w:p>
    <w:p w14:paraId="6DE776FC" w14:textId="77777777" w:rsidR="001E636B" w:rsidRDefault="00CB6224">
      <w:pPr>
        <w:ind w:left="180"/>
      </w:pPr>
      <w:r>
        <w:rPr>
          <w:lang w:val="en-GB"/>
        </w:rPr>
        <w:t>Nancy Chapman (Clerk) and 1 Member of the Public.</w:t>
      </w:r>
    </w:p>
    <w:p w14:paraId="6DE776FD" w14:textId="77777777" w:rsidR="001E636B" w:rsidRDefault="001E636B">
      <w:pPr>
        <w:ind w:left="180"/>
      </w:pPr>
    </w:p>
    <w:p w14:paraId="6DE776FE" w14:textId="77777777" w:rsidR="001E636B" w:rsidRDefault="00CB6224">
      <w:pPr>
        <w:numPr>
          <w:ilvl w:val="0"/>
          <w:numId w:val="2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t xml:space="preserve">APOLOGIES FOR ABSENCE </w:t>
      </w:r>
    </w:p>
    <w:p w14:paraId="6DE776FF" w14:textId="6B441961" w:rsidR="001E636B" w:rsidRDefault="00CB6224">
      <w:pPr>
        <w:rPr>
          <w:b/>
          <w:lang w:val="en-GB"/>
        </w:rPr>
      </w:pPr>
      <w:r>
        <w:rPr>
          <w:lang w:val="en-GB"/>
        </w:rPr>
        <w:t xml:space="preserve">   Mike Bussell</w:t>
      </w:r>
    </w:p>
    <w:p w14:paraId="6DE77700" w14:textId="77777777" w:rsidR="001E636B" w:rsidRDefault="001E636B">
      <w:pPr>
        <w:pStyle w:val="paragraphscxw185602770bcx0"/>
        <w:tabs>
          <w:tab w:val="left" w:pos="142"/>
        </w:tabs>
        <w:spacing w:before="0" w:after="0"/>
        <w:jc w:val="both"/>
        <w:textAlignment w:val="baseline"/>
      </w:pPr>
    </w:p>
    <w:p w14:paraId="6DE77701" w14:textId="779140D7" w:rsidR="001E636B" w:rsidRDefault="00CB6224">
      <w:pPr>
        <w:numPr>
          <w:ilvl w:val="0"/>
          <w:numId w:val="2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t xml:space="preserve">MINUTES OF THE MEETING HELD ON </w:t>
      </w:r>
      <w:r w:rsidR="00F72A12">
        <w:rPr>
          <w:b/>
          <w:u w:val="single"/>
          <w:lang w:val="en-GB"/>
        </w:rPr>
        <w:t>1</w:t>
      </w:r>
      <w:r w:rsidR="00F72A12" w:rsidRPr="00F72A12">
        <w:rPr>
          <w:b/>
          <w:u w:val="single"/>
          <w:vertAlign w:val="superscript"/>
          <w:lang w:val="en-GB"/>
        </w:rPr>
        <w:t>st</w:t>
      </w:r>
      <w:r w:rsidR="00F72A12">
        <w:rPr>
          <w:b/>
          <w:u w:val="single"/>
          <w:lang w:val="en-GB"/>
        </w:rPr>
        <w:t xml:space="preserve"> DECEMBER</w:t>
      </w:r>
      <w:r>
        <w:rPr>
          <w:b/>
          <w:u w:val="single"/>
          <w:lang w:val="en-GB"/>
        </w:rPr>
        <w:t xml:space="preserve"> 2025 (Already Circulated)</w:t>
      </w:r>
    </w:p>
    <w:p w14:paraId="6DE77702" w14:textId="77777777" w:rsidR="001E636B" w:rsidRDefault="00CB6224">
      <w:pPr>
        <w:ind w:left="180"/>
      </w:pPr>
      <w:r>
        <w:rPr>
          <w:lang w:val="en-GB"/>
        </w:rPr>
        <w:t xml:space="preserve">The minutes were approved as correct records of the meeting </w:t>
      </w:r>
      <w:bookmarkStart w:id="0" w:name="_Hlk218879688"/>
      <w:r>
        <w:rPr>
          <w:lang w:val="en-GB"/>
        </w:rPr>
        <w:t>(</w:t>
      </w:r>
      <w:r>
        <w:t xml:space="preserve">Proposer: </w:t>
      </w:r>
      <w:r>
        <w:rPr>
          <w:lang w:val="en-GB"/>
        </w:rPr>
        <w:t>Cllr Cox</w:t>
      </w:r>
      <w:r>
        <w:t>, Seconder: Cllr Taylor).</w:t>
      </w:r>
      <w:bookmarkEnd w:id="0"/>
    </w:p>
    <w:p w14:paraId="6DE77703" w14:textId="77777777" w:rsidR="001E636B" w:rsidRDefault="001E636B">
      <w:pPr>
        <w:ind w:left="180"/>
      </w:pPr>
    </w:p>
    <w:p w14:paraId="6DE77704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DECLARATIONS OF INTEREST &amp; DPI DISPENSATIONS</w:t>
      </w:r>
    </w:p>
    <w:p w14:paraId="6DE77705" w14:textId="77777777" w:rsidR="001E636B" w:rsidRDefault="00CB6224">
      <w:pPr>
        <w:widowControl/>
        <w:tabs>
          <w:tab w:val="left" w:pos="1920"/>
        </w:tabs>
        <w:ind w:firstLine="142"/>
        <w:jc w:val="both"/>
      </w:pPr>
      <w:r>
        <w:t>None.</w:t>
      </w:r>
    </w:p>
    <w:p w14:paraId="6DE77706" w14:textId="77777777" w:rsidR="001E636B" w:rsidRDefault="001E636B">
      <w:pPr>
        <w:widowControl/>
        <w:tabs>
          <w:tab w:val="left" w:pos="1920"/>
        </w:tabs>
        <w:ind w:firstLine="142"/>
        <w:jc w:val="both"/>
      </w:pPr>
    </w:p>
    <w:p w14:paraId="6DE77707" w14:textId="77777777" w:rsidR="001E636B" w:rsidRDefault="00CB6224">
      <w:pPr>
        <w:numPr>
          <w:ilvl w:val="0"/>
          <w:numId w:val="2"/>
        </w:numPr>
        <w:rPr>
          <w:lang w:val="en-GB"/>
        </w:rPr>
      </w:pPr>
      <w:r>
        <w:rPr>
          <w:b/>
          <w:u w:val="single"/>
          <w:lang w:val="en-GB"/>
        </w:rPr>
        <w:t>MATTERS OF REPORT ARISING FROM THE PREVIOUS MINUTES</w:t>
      </w:r>
    </w:p>
    <w:p w14:paraId="6DE77708" w14:textId="77777777" w:rsidR="001E636B" w:rsidRDefault="00CB6224">
      <w:pPr>
        <w:widowControl/>
        <w:tabs>
          <w:tab w:val="left" w:pos="1920"/>
        </w:tabs>
        <w:ind w:left="142"/>
        <w:jc w:val="both"/>
        <w:rPr>
          <w:lang w:val="en-GB"/>
        </w:rPr>
      </w:pPr>
      <w:r>
        <w:rPr>
          <w:lang w:val="en-GB"/>
        </w:rPr>
        <w:t>None.</w:t>
      </w:r>
    </w:p>
    <w:p w14:paraId="6DE77709" w14:textId="77777777" w:rsidR="001E636B" w:rsidRDefault="001E636B">
      <w:pPr>
        <w:widowControl/>
        <w:tabs>
          <w:tab w:val="left" w:pos="1920"/>
        </w:tabs>
        <w:ind w:left="142"/>
        <w:jc w:val="both"/>
        <w:rPr>
          <w:lang w:val="en-GB"/>
        </w:rPr>
      </w:pPr>
    </w:p>
    <w:p w14:paraId="6DE7770A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COUNCILLOR VACANCIES</w:t>
      </w:r>
    </w:p>
    <w:p w14:paraId="6DE7770B" w14:textId="292341E0" w:rsidR="001E636B" w:rsidRDefault="00CB6224">
      <w:pPr>
        <w:widowControl/>
        <w:numPr>
          <w:ilvl w:val="1"/>
          <w:numId w:val="2"/>
        </w:numPr>
        <w:tabs>
          <w:tab w:val="clear" w:pos="720"/>
          <w:tab w:val="left" w:pos="426"/>
        </w:tabs>
        <w:ind w:left="426" w:hanging="284"/>
        <w:jc w:val="both"/>
        <w:rPr>
          <w:rFonts w:ascii="Helvetica" w:hAnsi="Helvetica" w:cs="Helvetica"/>
          <w:color w:val="1D2228"/>
          <w:sz w:val="18"/>
          <w:szCs w:val="18"/>
          <w:lang w:val="en-GB" w:eastAsia="en-GB"/>
        </w:rPr>
      </w:pPr>
      <w:r>
        <w:t xml:space="preserve">There are currently </w:t>
      </w:r>
      <w:r w:rsidR="00657A48">
        <w:t>three</w:t>
      </w:r>
      <w:r>
        <w:t xml:space="preserve"> Councilor vacancies.  The Chairman has drafted an article to encourage people to join the Council.  This will be put in </w:t>
      </w:r>
      <w:r w:rsidR="00657A48">
        <w:t>the next</w:t>
      </w:r>
      <w:r>
        <w:t xml:space="preserve"> Chinnock Chimes.</w:t>
      </w:r>
    </w:p>
    <w:p w14:paraId="6DE7770C" w14:textId="77777777" w:rsidR="001E636B" w:rsidRDefault="001E636B">
      <w:pPr>
        <w:widowControl/>
        <w:tabs>
          <w:tab w:val="left" w:pos="1920"/>
        </w:tabs>
        <w:jc w:val="both"/>
        <w:rPr>
          <w:rFonts w:ascii="Helvetica" w:hAnsi="Helvetica" w:cs="Helvetica"/>
          <w:color w:val="1D2228"/>
          <w:sz w:val="18"/>
          <w:szCs w:val="18"/>
          <w:lang w:val="en-GB" w:eastAsia="en-GB"/>
        </w:rPr>
      </w:pPr>
    </w:p>
    <w:p w14:paraId="6DE7770D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SOMERSET COUNCILLOR`S REPORTS (BY INVITATION)</w:t>
      </w:r>
    </w:p>
    <w:p w14:paraId="6DE7770E" w14:textId="77777777" w:rsidR="001E636B" w:rsidRDefault="00CB6224">
      <w:pPr>
        <w:ind w:left="142"/>
      </w:pPr>
      <w:r>
        <w:t>The Somerset Councilor’s report has been circulated.</w:t>
      </w:r>
    </w:p>
    <w:p w14:paraId="6DE7770F" w14:textId="77777777" w:rsidR="001E636B" w:rsidRDefault="001E636B">
      <w:pPr>
        <w:widowControl/>
        <w:tabs>
          <w:tab w:val="left" w:pos="1134"/>
        </w:tabs>
        <w:ind w:left="180"/>
        <w:jc w:val="both"/>
      </w:pPr>
    </w:p>
    <w:p w14:paraId="6DE77710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PLANNING AND PLANNING APPLICATIONS</w:t>
      </w:r>
    </w:p>
    <w:p w14:paraId="6DE77711" w14:textId="3629D0D7" w:rsidR="001E636B" w:rsidRDefault="00CB6224">
      <w:pPr>
        <w:widowControl/>
        <w:numPr>
          <w:ilvl w:val="1"/>
          <w:numId w:val="2"/>
        </w:numPr>
        <w:tabs>
          <w:tab w:val="clear" w:pos="720"/>
          <w:tab w:val="left" w:pos="284"/>
        </w:tabs>
        <w:ind w:left="426" w:hanging="284"/>
        <w:jc w:val="both"/>
      </w:pPr>
      <w:r>
        <w:t>There w</w:t>
      </w:r>
      <w:r w:rsidR="009C7D45">
        <w:t>ere</w:t>
      </w:r>
      <w:r>
        <w:t xml:space="preserve"> no </w:t>
      </w:r>
      <w:r w:rsidR="009C7D45">
        <w:t>p</w:t>
      </w:r>
      <w:r>
        <w:t>lanning applications received after publication of the agenda.</w:t>
      </w:r>
    </w:p>
    <w:p w14:paraId="6DE77712" w14:textId="77777777" w:rsidR="001E636B" w:rsidRDefault="001E636B">
      <w:pPr>
        <w:widowControl/>
        <w:tabs>
          <w:tab w:val="left" w:pos="284"/>
        </w:tabs>
        <w:ind w:left="568"/>
        <w:jc w:val="both"/>
      </w:pPr>
    </w:p>
    <w:p w14:paraId="6DE77713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FINANCE</w:t>
      </w:r>
    </w:p>
    <w:p w14:paraId="428BA409" w14:textId="45E5E7B8" w:rsidR="004D15CC" w:rsidRDefault="00CB6224" w:rsidP="004D15CC">
      <w:pPr>
        <w:widowControl/>
        <w:numPr>
          <w:ilvl w:val="1"/>
          <w:numId w:val="2"/>
        </w:numPr>
        <w:tabs>
          <w:tab w:val="clear" w:pos="720"/>
          <w:tab w:val="left" w:pos="180"/>
          <w:tab w:val="left" w:pos="284"/>
          <w:tab w:val="left" w:pos="360"/>
        </w:tabs>
        <w:suppressAutoHyphens w:val="0"/>
        <w:ind w:left="426" w:hanging="284"/>
        <w:jc w:val="both"/>
      </w:pPr>
      <w:r>
        <w:t xml:space="preserve">The Clerk presented </w:t>
      </w:r>
      <w:r w:rsidR="0053609F">
        <w:t>a</w:t>
      </w:r>
      <w:r w:rsidR="00CD7222">
        <w:t xml:space="preserve"> final</w:t>
      </w:r>
      <w:r>
        <w:t xml:space="preserve"> draft of the 2026-27 budget.  </w:t>
      </w:r>
      <w:r w:rsidR="005673FF">
        <w:t>This propose</w:t>
      </w:r>
      <w:r w:rsidR="0053609F">
        <w:t>d</w:t>
      </w:r>
      <w:r w:rsidR="00940F60">
        <w:t xml:space="preserve"> an increase of</w:t>
      </w:r>
      <w:r>
        <w:t xml:space="preserve"> the precept by £</w:t>
      </w:r>
      <w:r w:rsidR="005673FF">
        <w:t>7</w:t>
      </w:r>
      <w:r>
        <w:t>00 to £13,</w:t>
      </w:r>
      <w:r w:rsidR="005673FF">
        <w:t>7</w:t>
      </w:r>
      <w:r>
        <w:t xml:space="preserve">00.   </w:t>
      </w:r>
      <w:r w:rsidR="00940F60">
        <w:t>A resolution was passed for the clerk to submit an application for a precept of £13,700</w:t>
      </w:r>
      <w:r w:rsidR="000262E1">
        <w:t xml:space="preserve"> </w:t>
      </w:r>
      <w:r w:rsidR="000262E1">
        <w:rPr>
          <w:lang w:val="en-GB"/>
        </w:rPr>
        <w:t>(</w:t>
      </w:r>
      <w:r w:rsidR="000262E1">
        <w:t xml:space="preserve">Proposer: </w:t>
      </w:r>
      <w:r w:rsidR="000262E1">
        <w:rPr>
          <w:lang w:val="en-GB"/>
        </w:rPr>
        <w:t>Cllr Cox</w:t>
      </w:r>
      <w:r w:rsidR="000262E1">
        <w:t xml:space="preserve">, Seconder: Cllr </w:t>
      </w:r>
      <w:r w:rsidR="004D15CC">
        <w:t>Wetherell</w:t>
      </w:r>
      <w:r w:rsidR="000262E1">
        <w:t>).</w:t>
      </w:r>
    </w:p>
    <w:p w14:paraId="3E380631" w14:textId="77777777" w:rsidR="00F45E12" w:rsidRDefault="00F45E12" w:rsidP="00F45E12">
      <w:pPr>
        <w:widowControl/>
        <w:tabs>
          <w:tab w:val="left" w:pos="180"/>
          <w:tab w:val="left" w:pos="284"/>
          <w:tab w:val="left" w:pos="360"/>
        </w:tabs>
        <w:suppressAutoHyphens w:val="0"/>
        <w:ind w:left="540"/>
        <w:jc w:val="both"/>
      </w:pPr>
    </w:p>
    <w:p w14:paraId="20099550" w14:textId="68651F42" w:rsidR="00F45E12" w:rsidRDefault="00F45E12" w:rsidP="00F45E12">
      <w:pPr>
        <w:widowControl/>
        <w:tabs>
          <w:tab w:val="left" w:pos="180"/>
          <w:tab w:val="left" w:pos="284"/>
          <w:tab w:val="left" w:pos="360"/>
        </w:tabs>
        <w:suppressAutoHyphens w:val="0"/>
        <w:ind w:left="540"/>
        <w:jc w:val="both"/>
      </w:pPr>
      <w:r>
        <w:t xml:space="preserve">Paul Taylor asked the PC </w:t>
      </w:r>
      <w:r w:rsidR="0015177A">
        <w:t>if they ha</w:t>
      </w:r>
      <w:r w:rsidR="009C7D45">
        <w:t>d</w:t>
      </w:r>
      <w:r w:rsidR="0015177A">
        <w:t xml:space="preserve"> any suggestions for the Entertainment</w:t>
      </w:r>
      <w:r w:rsidR="009C7D45">
        <w:t>s</w:t>
      </w:r>
      <w:r w:rsidR="0015177A">
        <w:t xml:space="preserve"> Committee </w:t>
      </w:r>
      <w:r w:rsidR="00F2561C">
        <w:t xml:space="preserve">to contribute to any </w:t>
      </w:r>
      <w:r w:rsidR="005F4E93">
        <w:t xml:space="preserve">PC planned projects.  The new planter was suggested.  The Chairman reported </w:t>
      </w:r>
      <w:r w:rsidR="004C2C95">
        <w:t>that further thought should be given to this.</w:t>
      </w:r>
    </w:p>
    <w:p w14:paraId="6DE77717" w14:textId="77777777" w:rsidR="001E636B" w:rsidRDefault="00CB6224">
      <w:pPr>
        <w:widowControl/>
        <w:numPr>
          <w:ilvl w:val="1"/>
          <w:numId w:val="2"/>
        </w:numPr>
        <w:tabs>
          <w:tab w:val="clear" w:pos="720"/>
          <w:tab w:val="left" w:pos="180"/>
          <w:tab w:val="left" w:pos="284"/>
          <w:tab w:val="left" w:pos="360"/>
        </w:tabs>
        <w:suppressAutoHyphens w:val="0"/>
        <w:ind w:left="426" w:hanging="284"/>
        <w:jc w:val="both"/>
      </w:pPr>
      <w:r>
        <w:t xml:space="preserve">A resolution was passed to pay the following invoices </w:t>
      </w:r>
      <w:r>
        <w:rPr>
          <w:lang w:val="en-GB"/>
        </w:rPr>
        <w:t>(</w:t>
      </w:r>
      <w:r>
        <w:t xml:space="preserve">Proposer: </w:t>
      </w:r>
      <w:r>
        <w:rPr>
          <w:lang w:val="en-GB"/>
        </w:rPr>
        <w:t>Cllr Taylor</w:t>
      </w:r>
      <w:r>
        <w:t>, Seconder: Cllr Cox):</w:t>
      </w:r>
    </w:p>
    <w:p w14:paraId="6DE77718" w14:textId="6FF29ECA" w:rsidR="001E636B" w:rsidRDefault="00920FA5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left" w:pos="284"/>
        </w:tabs>
        <w:ind w:left="284" w:hanging="142"/>
        <w:contextualSpacing w:val="0"/>
        <w:jc w:val="both"/>
      </w:pPr>
      <w:r>
        <w:t xml:space="preserve">N Chapman </w:t>
      </w:r>
      <w:r w:rsidR="004A25CD">
        <w:t>Salary &amp; Expenses</w:t>
      </w:r>
      <w:r w:rsidR="00CB6224">
        <w:tab/>
        <w:t xml:space="preserve">         </w:t>
      </w:r>
      <w:r w:rsidR="00CB6224">
        <w:tab/>
        <w:t xml:space="preserve">              </w:t>
      </w:r>
      <w:r w:rsidR="00D27701">
        <w:tab/>
      </w:r>
      <w:r w:rsidR="00D27701">
        <w:tab/>
      </w:r>
      <w:r w:rsidR="00D27701">
        <w:tab/>
      </w:r>
      <w:r w:rsidR="00D27701">
        <w:tab/>
      </w:r>
      <w:r w:rsidR="00D27701">
        <w:tab/>
        <w:t>£</w:t>
      </w:r>
      <w:r w:rsidR="004A25CD">
        <w:t>1</w:t>
      </w:r>
      <w:r w:rsidR="001847A8">
        <w:t>,</w:t>
      </w:r>
      <w:r w:rsidR="004A25CD">
        <w:t>013</w:t>
      </w:r>
      <w:r w:rsidR="001847A8">
        <w:t>.52</w:t>
      </w:r>
    </w:p>
    <w:p w14:paraId="7AE4B455" w14:textId="69A3F583" w:rsidR="001847A8" w:rsidRDefault="001847A8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left" w:pos="284"/>
        </w:tabs>
        <w:ind w:left="284" w:hanging="142"/>
        <w:contextualSpacing w:val="0"/>
        <w:jc w:val="both"/>
      </w:pPr>
      <w:r>
        <w:t>A J Fencing Community Field Mowing (£50.00</w:t>
      </w:r>
      <w:r w:rsidR="00071217">
        <w:t xml:space="preserve"> +</w:t>
      </w:r>
      <w:r w:rsidR="00326E36">
        <w:t xml:space="preserve"> VAT</w:t>
      </w:r>
      <w:r w:rsidR="00A37728">
        <w:t>£10.00</w:t>
      </w:r>
      <w:r w:rsidR="00326E36">
        <w:t>)</w:t>
      </w:r>
      <w:r w:rsidR="00326E36">
        <w:tab/>
      </w:r>
      <w:r w:rsidR="00326E36">
        <w:tab/>
      </w:r>
      <w:r w:rsidR="00D27701">
        <w:tab/>
      </w:r>
      <w:r w:rsidR="00D27701">
        <w:tab/>
        <w:t xml:space="preserve">     </w:t>
      </w:r>
      <w:r w:rsidR="00326E36">
        <w:t>£60.00</w:t>
      </w:r>
    </w:p>
    <w:p w14:paraId="6DE77719" w14:textId="77777777" w:rsidR="001E636B" w:rsidRDefault="001E636B">
      <w:pPr>
        <w:pStyle w:val="ListParagraph"/>
        <w:widowControl/>
        <w:tabs>
          <w:tab w:val="left" w:pos="180"/>
        </w:tabs>
        <w:ind w:left="1276"/>
        <w:contextualSpacing w:val="0"/>
        <w:jc w:val="both"/>
      </w:pPr>
    </w:p>
    <w:p w14:paraId="6DE7771A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COMMUNITY PARK</w:t>
      </w:r>
      <w:r>
        <w:t>.</w:t>
      </w:r>
    </w:p>
    <w:p w14:paraId="6DE7771B" w14:textId="559B20A5" w:rsidR="001E636B" w:rsidRDefault="009C358C">
      <w:pPr>
        <w:pStyle w:val="ListParagraph"/>
        <w:widowControl/>
        <w:numPr>
          <w:ilvl w:val="1"/>
          <w:numId w:val="2"/>
        </w:numPr>
        <w:tabs>
          <w:tab w:val="clear" w:pos="720"/>
          <w:tab w:val="left" w:pos="142"/>
          <w:tab w:val="left" w:pos="180"/>
          <w:tab w:val="left" w:pos="360"/>
        </w:tabs>
        <w:ind w:left="567" w:hanging="425"/>
        <w:contextualSpacing w:val="0"/>
        <w:jc w:val="both"/>
      </w:pPr>
      <w:r>
        <w:t xml:space="preserve">Cllr </w:t>
      </w:r>
      <w:r w:rsidR="000C3A73">
        <w:t xml:space="preserve">Taylor </w:t>
      </w:r>
      <w:r>
        <w:t xml:space="preserve">reported that the grass has been recently cut and the </w:t>
      </w:r>
      <w:r w:rsidR="00E25207">
        <w:t xml:space="preserve">black bin is now closing ok. She reported that the </w:t>
      </w:r>
      <w:r w:rsidR="00406B4D">
        <w:t xml:space="preserve">top wire of the recently repaired fencing was coming away from the rest of the fence and </w:t>
      </w:r>
      <w:r w:rsidR="00AA063A">
        <w:t xml:space="preserve">that this requires fixing.  The Clerk has </w:t>
      </w:r>
      <w:r w:rsidR="00B24043">
        <w:t>asked fo</w:t>
      </w:r>
      <w:r w:rsidR="00AA063A">
        <w:t xml:space="preserve">r photos of the </w:t>
      </w:r>
      <w:r w:rsidR="00DA670E">
        <w:t>issue so that this can be followed up.</w:t>
      </w:r>
    </w:p>
    <w:p w14:paraId="6DE7771C" w14:textId="2A1D3F1E" w:rsidR="001E636B" w:rsidRDefault="00DA670E">
      <w:pPr>
        <w:pStyle w:val="ListParagraph"/>
        <w:widowControl/>
        <w:numPr>
          <w:ilvl w:val="1"/>
          <w:numId w:val="2"/>
        </w:numPr>
        <w:tabs>
          <w:tab w:val="clear" w:pos="720"/>
          <w:tab w:val="left" w:pos="142"/>
          <w:tab w:val="left" w:pos="180"/>
          <w:tab w:val="left" w:pos="360"/>
        </w:tabs>
        <w:ind w:left="567" w:hanging="425"/>
        <w:contextualSpacing w:val="0"/>
        <w:jc w:val="both"/>
      </w:pPr>
      <w:r>
        <w:t xml:space="preserve"> </w:t>
      </w:r>
      <w:r w:rsidR="00B24043">
        <w:t>The p</w:t>
      </w:r>
      <w:r w:rsidR="00D27701">
        <w:t>edestrian</w:t>
      </w:r>
      <w:r>
        <w:t xml:space="preserve"> gate repair is ongoing.</w:t>
      </w:r>
      <w:r w:rsidR="00CB6224">
        <w:t xml:space="preserve"> </w:t>
      </w:r>
    </w:p>
    <w:p w14:paraId="4237F3E5" w14:textId="77777777" w:rsidR="00346383" w:rsidRDefault="00346383" w:rsidP="00346383">
      <w:pPr>
        <w:pStyle w:val="ListParagraph"/>
        <w:widowControl/>
        <w:tabs>
          <w:tab w:val="left" w:pos="142"/>
          <w:tab w:val="left" w:pos="180"/>
          <w:tab w:val="left" w:pos="360"/>
        </w:tabs>
        <w:ind w:left="567"/>
        <w:contextualSpacing w:val="0"/>
        <w:jc w:val="both"/>
      </w:pPr>
    </w:p>
    <w:p w14:paraId="6DE7771D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PARISH ISSUES</w:t>
      </w:r>
    </w:p>
    <w:p w14:paraId="6DE7771E" w14:textId="6F34B3BC" w:rsidR="001E636B" w:rsidRDefault="005203AA" w:rsidP="001B4EA3">
      <w:pPr>
        <w:widowControl/>
        <w:numPr>
          <w:ilvl w:val="1"/>
          <w:numId w:val="2"/>
        </w:numPr>
        <w:tabs>
          <w:tab w:val="clear" w:pos="720"/>
          <w:tab w:val="left" w:pos="284"/>
          <w:tab w:val="left" w:pos="567"/>
        </w:tabs>
        <w:ind w:left="567" w:hanging="283"/>
        <w:jc w:val="both"/>
      </w:pPr>
      <w:r>
        <w:t xml:space="preserve">Cllr Goodes </w:t>
      </w:r>
      <w:r w:rsidR="002C416F">
        <w:t xml:space="preserve">is hoping to speak with </w:t>
      </w:r>
      <w:r w:rsidR="001B4EA3">
        <w:t xml:space="preserve">the owner of the </w:t>
      </w:r>
      <w:proofErr w:type="spellStart"/>
      <w:r w:rsidR="001B4EA3">
        <w:t>Ccider</w:t>
      </w:r>
      <w:proofErr w:type="spellEnd"/>
      <w:r w:rsidR="001B4EA3">
        <w:t xml:space="preserve"> Farm</w:t>
      </w:r>
      <w:r w:rsidR="002C416F">
        <w:t xml:space="preserve"> re </w:t>
      </w:r>
      <w:r w:rsidR="00385CD3">
        <w:t>available stone for t</w:t>
      </w:r>
      <w:r w:rsidR="00CB6224">
        <w:t>he ston</w:t>
      </w:r>
      <w:r w:rsidR="001B4EA3">
        <w:t xml:space="preserve">e </w:t>
      </w:r>
      <w:r w:rsidR="00CB6224">
        <w:t>planter</w:t>
      </w:r>
      <w:r w:rsidR="00385CD3">
        <w:t>.</w:t>
      </w:r>
    </w:p>
    <w:p w14:paraId="6DE7771F" w14:textId="44980BE8" w:rsidR="001E636B" w:rsidRDefault="00CB6224">
      <w:pPr>
        <w:widowControl/>
        <w:numPr>
          <w:ilvl w:val="1"/>
          <w:numId w:val="2"/>
        </w:numPr>
        <w:tabs>
          <w:tab w:val="clear" w:pos="720"/>
          <w:tab w:val="left" w:pos="284"/>
          <w:tab w:val="left" w:pos="567"/>
        </w:tabs>
        <w:ind w:left="567" w:hanging="283"/>
        <w:jc w:val="both"/>
      </w:pPr>
      <w:r>
        <w:t xml:space="preserve">Regarding the new </w:t>
      </w:r>
      <w:proofErr w:type="spellStart"/>
      <w:r>
        <w:t>hamstones</w:t>
      </w:r>
      <w:proofErr w:type="spellEnd"/>
      <w:r>
        <w:t xml:space="preserve"> signs, the Chairman is meeting with an officer from the highways dept to discuss possible locations on the side of the road</w:t>
      </w:r>
      <w:r w:rsidR="00276ED6">
        <w:t>,</w:t>
      </w:r>
      <w:r>
        <w:t xml:space="preserve"> so that we can apply for a </w:t>
      </w:r>
      <w:proofErr w:type="spellStart"/>
      <w:r>
        <w:t>licence</w:t>
      </w:r>
      <w:proofErr w:type="spellEnd"/>
      <w:r>
        <w:t xml:space="preserve"> for them.</w:t>
      </w:r>
    </w:p>
    <w:p w14:paraId="33866812" w14:textId="2F6755E1" w:rsidR="005E6F5A" w:rsidRDefault="009C3E81" w:rsidP="009F6695">
      <w:pPr>
        <w:widowControl/>
        <w:numPr>
          <w:ilvl w:val="1"/>
          <w:numId w:val="2"/>
        </w:numPr>
        <w:tabs>
          <w:tab w:val="clear" w:pos="720"/>
          <w:tab w:val="left" w:pos="284"/>
          <w:tab w:val="left" w:pos="567"/>
        </w:tabs>
        <w:ind w:left="426" w:hanging="142"/>
        <w:jc w:val="both"/>
      </w:pPr>
      <w:r>
        <w:t xml:space="preserve">The Clerk has </w:t>
      </w:r>
      <w:r w:rsidR="008040A9">
        <w:t>asked the contractor to go ahead with the painting</w:t>
      </w:r>
      <w:r w:rsidR="00AB1981">
        <w:t xml:space="preserve"> of the bus shelter</w:t>
      </w:r>
      <w:r w:rsidR="008040A9">
        <w:t>. She is also awaiting a quote for rep</w:t>
      </w:r>
      <w:r w:rsidR="00D4624B">
        <w:t xml:space="preserve">lacing </w:t>
      </w:r>
      <w:r w:rsidR="008040A9">
        <w:t>the wooden bench slats.</w:t>
      </w:r>
    </w:p>
    <w:p w14:paraId="3674B1C5" w14:textId="1F495363" w:rsidR="00FE6CD7" w:rsidRDefault="00FE6CD7" w:rsidP="004C2C95">
      <w:pPr>
        <w:widowControl/>
        <w:numPr>
          <w:ilvl w:val="1"/>
          <w:numId w:val="2"/>
        </w:numPr>
        <w:tabs>
          <w:tab w:val="clear" w:pos="720"/>
          <w:tab w:val="left" w:pos="284"/>
          <w:tab w:val="left" w:pos="567"/>
        </w:tabs>
        <w:ind w:left="426" w:hanging="142"/>
        <w:jc w:val="both"/>
      </w:pPr>
      <w:r>
        <w:t xml:space="preserve">The clerk reported that </w:t>
      </w:r>
      <w:r w:rsidR="004A0530">
        <w:t xml:space="preserve">she is unable to make the </w:t>
      </w:r>
      <w:r w:rsidR="008F7D1F">
        <w:t xml:space="preserve">July </w:t>
      </w:r>
      <w:r w:rsidR="00980F07">
        <w:t>6</w:t>
      </w:r>
      <w:r w:rsidR="00980F07" w:rsidRPr="005E6F5A">
        <w:rPr>
          <w:vertAlign w:val="superscript"/>
        </w:rPr>
        <w:t>th</w:t>
      </w:r>
      <w:r w:rsidR="000E1E12">
        <w:rPr>
          <w:vertAlign w:val="superscript"/>
        </w:rPr>
        <w:t xml:space="preserve"> </w:t>
      </w:r>
      <w:r w:rsidR="000E1E12">
        <w:t xml:space="preserve">PC </w:t>
      </w:r>
      <w:r w:rsidR="005E6F5A">
        <w:t xml:space="preserve">meeting date </w:t>
      </w:r>
      <w:r w:rsidR="008F7D1F">
        <w:t>and proposed Monday</w:t>
      </w:r>
      <w:r w:rsidR="000E1E12">
        <w:t xml:space="preserve"> </w:t>
      </w:r>
      <w:r w:rsidR="004061B3">
        <w:t>13</w:t>
      </w:r>
      <w:r w:rsidR="004061B3" w:rsidRPr="00F72D23">
        <w:rPr>
          <w:vertAlign w:val="superscript"/>
        </w:rPr>
        <w:t>th</w:t>
      </w:r>
      <w:r w:rsidR="00F72D23">
        <w:t xml:space="preserve"> July</w:t>
      </w:r>
      <w:r w:rsidR="00AB1981">
        <w:t xml:space="preserve"> instead.</w:t>
      </w:r>
      <w:r w:rsidR="008F7D1F">
        <w:t>.</w:t>
      </w:r>
      <w:r>
        <w:t xml:space="preserve"> </w:t>
      </w:r>
      <w:r w:rsidR="004061B3">
        <w:t xml:space="preserve">The PC </w:t>
      </w:r>
      <w:r w:rsidR="005E6F5A">
        <w:t>were happy for the meeting date to be move to the 13</w:t>
      </w:r>
      <w:r w:rsidR="005E6F5A" w:rsidRPr="005E6F5A">
        <w:rPr>
          <w:vertAlign w:val="superscript"/>
        </w:rPr>
        <w:t>th</w:t>
      </w:r>
      <w:r w:rsidR="005E6F5A">
        <w:t>.</w:t>
      </w:r>
      <w:r>
        <w:t xml:space="preserve"> The Clerk agreed to publish the Parish Council meeting dates for 2026 on a separate notice.  This will be posted on the notice board and the website once operational. </w:t>
      </w:r>
    </w:p>
    <w:p w14:paraId="6DE77721" w14:textId="77777777" w:rsidR="001E636B" w:rsidRDefault="001E636B">
      <w:pPr>
        <w:widowControl/>
        <w:tabs>
          <w:tab w:val="left" w:pos="284"/>
        </w:tabs>
        <w:ind w:left="426"/>
        <w:jc w:val="both"/>
      </w:pPr>
    </w:p>
    <w:p w14:paraId="6DE77722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ENTERTAINMENTS COMMITTEE</w:t>
      </w:r>
    </w:p>
    <w:p w14:paraId="6DE77723" w14:textId="1CB79445" w:rsidR="001E636B" w:rsidRDefault="001B08FF">
      <w:pPr>
        <w:ind w:left="284"/>
      </w:pPr>
      <w:r>
        <w:t xml:space="preserve">a) </w:t>
      </w:r>
      <w:r w:rsidR="007F4403">
        <w:t xml:space="preserve">Paul Taylor has agreed to join the Parish Council as a </w:t>
      </w:r>
      <w:proofErr w:type="spellStart"/>
      <w:r w:rsidR="0023751F">
        <w:t>councilor</w:t>
      </w:r>
      <w:proofErr w:type="spellEnd"/>
      <w:r w:rsidR="007F4403">
        <w:t xml:space="preserve"> </w:t>
      </w:r>
      <w:r w:rsidR="000C3D6B">
        <w:t xml:space="preserve">and would also take on the role as </w:t>
      </w:r>
      <w:r w:rsidR="00CB6224">
        <w:t xml:space="preserve">Entertainment’s Committee </w:t>
      </w:r>
      <w:r w:rsidR="00532CA8">
        <w:t>r</w:t>
      </w:r>
      <w:r w:rsidR="000C3D6B">
        <w:t>epresentative</w:t>
      </w:r>
      <w:r w:rsidR="0023751F">
        <w:t xml:space="preserve">.  A </w:t>
      </w:r>
      <w:r w:rsidR="001C73F6">
        <w:t>resolution</w:t>
      </w:r>
      <w:r w:rsidR="0023751F">
        <w:t xml:space="preserve"> was </w:t>
      </w:r>
      <w:r w:rsidR="001C73F6">
        <w:t>passed</w:t>
      </w:r>
      <w:r w:rsidR="0023751F">
        <w:t xml:space="preserve"> to co-opt Paul Taylpr </w:t>
      </w:r>
      <w:r w:rsidR="001C73F6">
        <w:t xml:space="preserve">onto the Parish Council </w:t>
      </w:r>
      <w:r w:rsidR="009204E9">
        <w:rPr>
          <w:lang w:val="en-GB"/>
        </w:rPr>
        <w:t>(</w:t>
      </w:r>
      <w:r w:rsidR="009204E9">
        <w:t xml:space="preserve">Proposer: </w:t>
      </w:r>
      <w:r w:rsidR="009204E9">
        <w:rPr>
          <w:lang w:val="en-GB"/>
        </w:rPr>
        <w:t>Cllr Goodes</w:t>
      </w:r>
      <w:r w:rsidR="009204E9">
        <w:t>, Seconder: Cllr Cox).</w:t>
      </w:r>
      <w:r w:rsidR="00BF238D">
        <w:t xml:space="preserve"> </w:t>
      </w:r>
      <w:r w:rsidR="001C73F6">
        <w:t>He then signed the ‘Declaration of Acceptance of Office’ and joined the meeting</w:t>
      </w:r>
      <w:r w:rsidR="00CB6224">
        <w:t>.</w:t>
      </w:r>
    </w:p>
    <w:p w14:paraId="3BC1F4EC" w14:textId="6B053B0D" w:rsidR="001B08FF" w:rsidRDefault="001B08FF">
      <w:pPr>
        <w:ind w:left="284"/>
      </w:pPr>
      <w:r>
        <w:t xml:space="preserve">b) </w:t>
      </w:r>
      <w:r w:rsidR="00F877B2">
        <w:t xml:space="preserve">Cllr </w:t>
      </w:r>
      <w:r w:rsidR="00926C08">
        <w:t xml:space="preserve">P </w:t>
      </w:r>
      <w:r w:rsidR="00F877B2">
        <w:t>Taylor</w:t>
      </w:r>
      <w:r w:rsidR="00926C08">
        <w:t xml:space="preserve"> reported that the Entertainments committee is planning a ‘Bingo’ night soon.  He also reported that the New Years Eve Party was not as busy as expected with approximately </w:t>
      </w:r>
      <w:r w:rsidR="009168EE">
        <w:t>23 people attending.</w:t>
      </w:r>
    </w:p>
    <w:p w14:paraId="6DE77724" w14:textId="77777777" w:rsidR="001E636B" w:rsidRDefault="001E636B" w:rsidP="00941311">
      <w:pPr>
        <w:widowControl/>
        <w:tabs>
          <w:tab w:val="left" w:pos="567"/>
          <w:tab w:val="left" w:pos="1134"/>
        </w:tabs>
        <w:jc w:val="both"/>
        <w:rPr>
          <w:b/>
          <w:u w:val="single"/>
          <w:lang w:val="en-GB"/>
        </w:rPr>
      </w:pPr>
    </w:p>
    <w:p w14:paraId="6DE77725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PARISH RANGER SCHEME</w:t>
      </w:r>
    </w:p>
    <w:p w14:paraId="6DE77726" w14:textId="719854B4" w:rsidR="001E636B" w:rsidRDefault="00F067D3">
      <w:pPr>
        <w:widowControl/>
        <w:tabs>
          <w:tab w:val="left" w:pos="284"/>
          <w:tab w:val="left" w:pos="426"/>
        </w:tabs>
        <w:ind w:left="142"/>
        <w:jc w:val="both"/>
      </w:pPr>
      <w:r>
        <w:t xml:space="preserve">Cllr Cox has passed email details of </w:t>
      </w:r>
      <w:r w:rsidR="00396FE5">
        <w:t>a potential ranger to the Clerk</w:t>
      </w:r>
      <w:r w:rsidR="00CB6224">
        <w:t>.</w:t>
      </w:r>
    </w:p>
    <w:p w14:paraId="6DE77727" w14:textId="77777777" w:rsidR="001E636B" w:rsidRDefault="001E636B">
      <w:pPr>
        <w:widowControl/>
        <w:tabs>
          <w:tab w:val="left" w:pos="284"/>
          <w:tab w:val="left" w:pos="426"/>
        </w:tabs>
        <w:ind w:left="142"/>
        <w:jc w:val="both"/>
      </w:pPr>
    </w:p>
    <w:p w14:paraId="6DE77728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HIGHWAYS REPORT</w:t>
      </w:r>
    </w:p>
    <w:p w14:paraId="6DE77729" w14:textId="77777777" w:rsidR="001E636B" w:rsidRPr="000D170B" w:rsidRDefault="00CB6224">
      <w:pPr>
        <w:pStyle w:val="ListParagraph"/>
        <w:numPr>
          <w:ilvl w:val="1"/>
          <w:numId w:val="2"/>
        </w:numPr>
        <w:ind w:left="454" w:hanging="227"/>
        <w:rPr>
          <w:lang w:val="en-GB"/>
        </w:rPr>
      </w:pPr>
      <w:r>
        <w:t>The Chairman is meeting with Somerset Council Highways to discuss the proposed yellow lines and bollards on College on 13th January 2026.</w:t>
      </w:r>
    </w:p>
    <w:p w14:paraId="22ECC6F1" w14:textId="4DFD0708" w:rsidR="000D170B" w:rsidRDefault="000D170B">
      <w:pPr>
        <w:pStyle w:val="ListParagraph"/>
        <w:numPr>
          <w:ilvl w:val="1"/>
          <w:numId w:val="2"/>
        </w:numPr>
        <w:ind w:left="454" w:hanging="227"/>
        <w:rPr>
          <w:lang w:val="en-GB"/>
        </w:rPr>
      </w:pPr>
      <w:r>
        <w:t xml:space="preserve">The Chairman </w:t>
      </w:r>
      <w:r w:rsidR="00625B90">
        <w:t xml:space="preserve">has </w:t>
      </w:r>
      <w:r>
        <w:t xml:space="preserve">reported </w:t>
      </w:r>
      <w:r w:rsidR="00625B90">
        <w:t>several potholes.</w:t>
      </w:r>
    </w:p>
    <w:p w14:paraId="6DE7772A" w14:textId="5B6BE653" w:rsidR="001E636B" w:rsidRDefault="00380183">
      <w:pPr>
        <w:pStyle w:val="ListParagraph"/>
        <w:numPr>
          <w:ilvl w:val="1"/>
          <w:numId w:val="2"/>
        </w:numPr>
        <w:ind w:left="454" w:hanging="227"/>
      </w:pPr>
      <w:r>
        <w:t xml:space="preserve">The burnt-out car on </w:t>
      </w:r>
      <w:proofErr w:type="spellStart"/>
      <w:r w:rsidR="00A90483">
        <w:t>O</w:t>
      </w:r>
      <w:r>
        <w:t>dcombe</w:t>
      </w:r>
      <w:proofErr w:type="spellEnd"/>
      <w:r>
        <w:t xml:space="preserve"> road has been reported by the Chairman, the Clerk and </w:t>
      </w:r>
      <w:proofErr w:type="spellStart"/>
      <w:r>
        <w:t>Odcombe</w:t>
      </w:r>
      <w:proofErr w:type="spellEnd"/>
      <w:r>
        <w:t xml:space="preserve"> PC but has still not been moved</w:t>
      </w:r>
      <w:r w:rsidR="00BB4932">
        <w:t>.</w:t>
      </w:r>
    </w:p>
    <w:p w14:paraId="6DE7772B" w14:textId="77777777" w:rsidR="001E636B" w:rsidRDefault="001E636B">
      <w:pPr>
        <w:pStyle w:val="ListParagraph"/>
        <w:widowControl/>
        <w:tabs>
          <w:tab w:val="left" w:pos="426"/>
        </w:tabs>
        <w:suppressAutoHyphens w:val="0"/>
        <w:ind w:left="142"/>
        <w:jc w:val="both"/>
        <w:rPr>
          <w:b/>
          <w:u w:val="single"/>
          <w:lang w:val="en-GB"/>
        </w:rPr>
      </w:pPr>
    </w:p>
    <w:p w14:paraId="6DE7772C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 xml:space="preserve">PUBLIC ENGAGEMENT </w:t>
      </w:r>
    </w:p>
    <w:p w14:paraId="79EF57CA" w14:textId="35D20C8A" w:rsidR="009F388C" w:rsidRDefault="007B1180">
      <w:pPr>
        <w:pStyle w:val="ListParagraph"/>
        <w:numPr>
          <w:ilvl w:val="1"/>
          <w:numId w:val="2"/>
        </w:numPr>
        <w:ind w:left="454" w:hanging="283"/>
      </w:pPr>
      <w:r>
        <w:t xml:space="preserve">Several suggestions have been made for the new Parish Council logo.  </w:t>
      </w:r>
      <w:r w:rsidR="00920A0A">
        <w:t>This would be discussed again at the next meeting.</w:t>
      </w:r>
    </w:p>
    <w:p w14:paraId="6DE7772F" w14:textId="4A4D7F59" w:rsidR="001E636B" w:rsidRPr="00552011" w:rsidRDefault="00CB6224" w:rsidP="00552011">
      <w:pPr>
        <w:pStyle w:val="ListParagraph"/>
        <w:widowControl/>
        <w:numPr>
          <w:ilvl w:val="1"/>
          <w:numId w:val="2"/>
        </w:numPr>
        <w:tabs>
          <w:tab w:val="clear" w:pos="720"/>
          <w:tab w:val="num" w:pos="426"/>
        </w:tabs>
        <w:suppressAutoHyphens w:val="0"/>
        <w:ind w:left="284" w:hanging="142"/>
        <w:jc w:val="both"/>
      </w:pPr>
      <w:r w:rsidRPr="00552011">
        <w:t xml:space="preserve">The </w:t>
      </w:r>
      <w:r w:rsidR="009F388C" w:rsidRPr="00552011">
        <w:t>C</w:t>
      </w:r>
      <w:r w:rsidRPr="00552011">
        <w:t xml:space="preserve">lerk </w:t>
      </w:r>
      <w:r w:rsidR="009F388C" w:rsidRPr="00552011">
        <w:t>has begun</w:t>
      </w:r>
      <w:r w:rsidR="00AB0356" w:rsidRPr="00552011">
        <w:t xml:space="preserve"> </w:t>
      </w:r>
      <w:r w:rsidR="009F388C" w:rsidRPr="00552011">
        <w:t>setting up the new website and email add</w:t>
      </w:r>
      <w:r w:rsidR="005656A6">
        <w:t>r</w:t>
      </w:r>
      <w:r w:rsidR="009F388C" w:rsidRPr="00552011">
        <w:t xml:space="preserve">esses with </w:t>
      </w:r>
      <w:r w:rsidRPr="00552011">
        <w:t>Parish online</w:t>
      </w:r>
      <w:r w:rsidR="00AB0356" w:rsidRPr="00552011">
        <w:t>.  A picture has been chos</w:t>
      </w:r>
      <w:r w:rsidR="00917F9D" w:rsidRPr="00552011">
        <w:t>en and also the main</w:t>
      </w:r>
      <w:r w:rsidR="00BB4932">
        <w:t xml:space="preserve"> background </w:t>
      </w:r>
      <w:proofErr w:type="spellStart"/>
      <w:r w:rsidR="00917F9D" w:rsidRPr="00552011">
        <w:t>colour</w:t>
      </w:r>
      <w:proofErr w:type="spellEnd"/>
      <w:r w:rsidR="00917F9D" w:rsidRPr="00552011">
        <w:t xml:space="preserve"> of green.</w:t>
      </w:r>
    </w:p>
    <w:p w14:paraId="74ABFAF1" w14:textId="77777777" w:rsidR="00917F9D" w:rsidRPr="00AB0356" w:rsidRDefault="00917F9D" w:rsidP="00917F9D">
      <w:pPr>
        <w:pStyle w:val="ListParagraph"/>
        <w:widowControl/>
        <w:suppressAutoHyphens w:val="0"/>
        <w:ind w:left="142"/>
        <w:jc w:val="both"/>
        <w:rPr>
          <w:color w:val="FF6600"/>
          <w:lang w:val="en-GB"/>
        </w:rPr>
      </w:pPr>
    </w:p>
    <w:p w14:paraId="6DE77730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RIGHTS OF WAY</w:t>
      </w:r>
    </w:p>
    <w:p w14:paraId="6DE77731" w14:textId="7DC06BE1" w:rsidR="001E636B" w:rsidRDefault="00CB6224">
      <w:pPr>
        <w:widowControl/>
        <w:tabs>
          <w:tab w:val="left" w:pos="426"/>
          <w:tab w:val="left" w:pos="567"/>
        </w:tabs>
        <w:suppressAutoHyphens w:val="0"/>
        <w:ind w:left="510"/>
        <w:jc w:val="both"/>
        <w:rPr>
          <w:color w:val="FF6600"/>
        </w:rPr>
      </w:pPr>
      <w:r>
        <w:rPr>
          <w:lang w:val="en-GB"/>
        </w:rPr>
        <w:t>No update.</w:t>
      </w:r>
      <w:r w:rsidR="00702CB1">
        <w:rPr>
          <w:lang w:val="en-GB"/>
        </w:rPr>
        <w:t xml:space="preserve"> Cllr Wetherell reported that there has been scrambling bikes using the fo</w:t>
      </w:r>
      <w:r w:rsidR="00D26B14">
        <w:rPr>
          <w:lang w:val="en-GB"/>
        </w:rPr>
        <w:t>otpaths within the village.</w:t>
      </w:r>
    </w:p>
    <w:p w14:paraId="6DE77732" w14:textId="77777777" w:rsidR="001E636B" w:rsidRDefault="001E636B">
      <w:pPr>
        <w:widowControl/>
        <w:tabs>
          <w:tab w:val="left" w:pos="426"/>
          <w:tab w:val="left" w:pos="567"/>
        </w:tabs>
        <w:suppressAutoHyphens w:val="0"/>
        <w:ind w:left="142"/>
        <w:jc w:val="both"/>
        <w:rPr>
          <w:color w:val="FF6600"/>
        </w:rPr>
      </w:pPr>
    </w:p>
    <w:p w14:paraId="6DE77733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ITEMS FOR NEXT MEETING</w:t>
      </w:r>
    </w:p>
    <w:p w14:paraId="6DE77734" w14:textId="77777777" w:rsidR="001E636B" w:rsidRDefault="00CB6224">
      <w:pPr>
        <w:widowControl/>
        <w:tabs>
          <w:tab w:val="left" w:pos="426"/>
          <w:tab w:val="left" w:pos="567"/>
        </w:tabs>
        <w:suppressAutoHyphens w:val="0"/>
        <w:ind w:left="454"/>
        <w:jc w:val="both"/>
        <w:rPr>
          <w:lang w:val="en-GB"/>
        </w:rPr>
      </w:pPr>
      <w:r>
        <w:rPr>
          <w:lang w:val="en-GB"/>
        </w:rPr>
        <w:t>None.</w:t>
      </w:r>
    </w:p>
    <w:p w14:paraId="6DE77735" w14:textId="77777777" w:rsidR="001E636B" w:rsidRDefault="001E636B">
      <w:pPr>
        <w:widowControl/>
        <w:tabs>
          <w:tab w:val="left" w:pos="284"/>
        </w:tabs>
        <w:suppressAutoHyphens w:val="0"/>
        <w:ind w:hanging="4188"/>
        <w:jc w:val="both"/>
      </w:pPr>
    </w:p>
    <w:p w14:paraId="6DE77736" w14:textId="77777777" w:rsidR="001E636B" w:rsidRDefault="00CB6224">
      <w:pPr>
        <w:numPr>
          <w:ilvl w:val="0"/>
          <w:numId w:val="2"/>
        </w:numPr>
      </w:pPr>
      <w:r>
        <w:rPr>
          <w:b/>
          <w:u w:val="single"/>
          <w:lang w:val="en-GB"/>
        </w:rPr>
        <w:t>DATE AND TIME OF NEXT MEETING &amp; CLOSURE</w:t>
      </w:r>
    </w:p>
    <w:p w14:paraId="6DE77739" w14:textId="2AAFD1DC" w:rsidR="001E636B" w:rsidRDefault="00CB6224">
      <w:pPr>
        <w:widowControl/>
        <w:tabs>
          <w:tab w:val="left" w:pos="426"/>
          <w:tab w:val="left" w:pos="455"/>
        </w:tabs>
        <w:ind w:left="454"/>
        <w:jc w:val="both"/>
      </w:pPr>
      <w:r>
        <w:t xml:space="preserve">The next meeting will be held on Monday </w:t>
      </w:r>
      <w:r w:rsidR="003342D5">
        <w:t>2</w:t>
      </w:r>
      <w:r w:rsidR="003342D5" w:rsidRPr="003342D5">
        <w:rPr>
          <w:vertAlign w:val="superscript"/>
        </w:rPr>
        <w:t>nd</w:t>
      </w:r>
      <w:r w:rsidR="003342D5">
        <w:t xml:space="preserve"> </w:t>
      </w:r>
      <w:r w:rsidR="002876EB">
        <w:t>February</w:t>
      </w:r>
      <w:r>
        <w:t>, 2025. The meeting closed at 8.</w:t>
      </w:r>
      <w:r w:rsidR="003342D5">
        <w:t>15</w:t>
      </w:r>
      <w:r>
        <w:t xml:space="preserve">pm.  </w:t>
      </w:r>
    </w:p>
    <w:p w14:paraId="3C3552FA" w14:textId="77777777" w:rsidR="005B280F" w:rsidRDefault="005B280F">
      <w:pPr>
        <w:widowControl/>
        <w:tabs>
          <w:tab w:val="left" w:pos="426"/>
          <w:tab w:val="left" w:pos="455"/>
        </w:tabs>
        <w:ind w:left="454"/>
        <w:jc w:val="both"/>
      </w:pPr>
    </w:p>
    <w:p w14:paraId="31F904E4" w14:textId="77777777" w:rsidR="005B280F" w:rsidRDefault="005B280F">
      <w:pPr>
        <w:widowControl/>
      </w:pPr>
      <w:r>
        <w:br w:type="page"/>
      </w:r>
    </w:p>
    <w:p w14:paraId="44B9934C" w14:textId="43F1E55D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  <w:u w:val="single"/>
        </w:rPr>
      </w:pPr>
      <w:r w:rsidRPr="00034B80">
        <w:rPr>
          <w:b/>
          <w:bCs/>
          <w:sz w:val="28"/>
          <w:szCs w:val="28"/>
          <w:u w:val="single"/>
        </w:rPr>
        <w:lastRenderedPageBreak/>
        <w:t>East Chinnock Parish Council Meeting</w:t>
      </w:r>
      <w:r>
        <w:rPr>
          <w:b/>
          <w:bCs/>
          <w:sz w:val="28"/>
          <w:szCs w:val="28"/>
          <w:u w:val="single"/>
        </w:rPr>
        <w:t xml:space="preserve"> Date</w:t>
      </w:r>
      <w:r w:rsidRPr="00034B80">
        <w:rPr>
          <w:b/>
          <w:bCs/>
          <w:sz w:val="28"/>
          <w:szCs w:val="28"/>
          <w:u w:val="single"/>
        </w:rPr>
        <w:t>s for 2026</w:t>
      </w:r>
      <w:r>
        <w:rPr>
          <w:b/>
          <w:bCs/>
          <w:sz w:val="28"/>
          <w:szCs w:val="28"/>
          <w:u w:val="single"/>
        </w:rPr>
        <w:t>:</w:t>
      </w:r>
    </w:p>
    <w:p w14:paraId="1E549132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</w:p>
    <w:p w14:paraId="2D52E2B0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5</w:t>
      </w:r>
      <w:r w:rsidRPr="00034B80">
        <w:rPr>
          <w:b/>
          <w:bCs/>
          <w:sz w:val="28"/>
          <w:szCs w:val="28"/>
          <w:vertAlign w:val="superscript"/>
        </w:rPr>
        <w:t>th</w:t>
      </w:r>
      <w:r w:rsidRPr="00034B80">
        <w:rPr>
          <w:b/>
          <w:bCs/>
          <w:sz w:val="28"/>
          <w:szCs w:val="28"/>
        </w:rPr>
        <w:t xml:space="preserve"> January</w:t>
      </w:r>
    </w:p>
    <w:p w14:paraId="5FCF4444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2</w:t>
      </w:r>
      <w:r w:rsidRPr="00034B80">
        <w:rPr>
          <w:b/>
          <w:bCs/>
          <w:sz w:val="28"/>
          <w:szCs w:val="28"/>
          <w:vertAlign w:val="superscript"/>
        </w:rPr>
        <w:t>nd</w:t>
      </w:r>
      <w:r w:rsidRPr="00034B80">
        <w:rPr>
          <w:b/>
          <w:bCs/>
          <w:sz w:val="28"/>
          <w:szCs w:val="28"/>
        </w:rPr>
        <w:t xml:space="preserve"> February</w:t>
      </w:r>
    </w:p>
    <w:p w14:paraId="2D7AC5BD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2</w:t>
      </w:r>
      <w:r w:rsidRPr="00034B80">
        <w:rPr>
          <w:b/>
          <w:bCs/>
          <w:sz w:val="28"/>
          <w:szCs w:val="28"/>
          <w:vertAlign w:val="superscript"/>
        </w:rPr>
        <w:t>nd</w:t>
      </w:r>
      <w:r w:rsidRPr="00034B80">
        <w:rPr>
          <w:b/>
          <w:bCs/>
          <w:sz w:val="28"/>
          <w:szCs w:val="28"/>
        </w:rPr>
        <w:t xml:space="preserve"> March</w:t>
      </w:r>
    </w:p>
    <w:p w14:paraId="5A009FC0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13</w:t>
      </w:r>
      <w:r w:rsidRPr="00034B80">
        <w:rPr>
          <w:b/>
          <w:bCs/>
          <w:sz w:val="28"/>
          <w:szCs w:val="28"/>
          <w:vertAlign w:val="superscript"/>
        </w:rPr>
        <w:t>th</w:t>
      </w:r>
      <w:r w:rsidRPr="00034B80">
        <w:rPr>
          <w:b/>
          <w:bCs/>
          <w:sz w:val="28"/>
          <w:szCs w:val="28"/>
        </w:rPr>
        <w:t xml:space="preserve"> April</w:t>
      </w:r>
    </w:p>
    <w:p w14:paraId="64FD7C83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11</w:t>
      </w:r>
      <w:r w:rsidRPr="00034B80">
        <w:rPr>
          <w:b/>
          <w:bCs/>
          <w:sz w:val="28"/>
          <w:szCs w:val="28"/>
          <w:vertAlign w:val="superscript"/>
        </w:rPr>
        <w:t>th</w:t>
      </w:r>
      <w:r w:rsidRPr="00034B80">
        <w:rPr>
          <w:b/>
          <w:bCs/>
          <w:sz w:val="28"/>
          <w:szCs w:val="28"/>
        </w:rPr>
        <w:t xml:space="preserve"> May</w:t>
      </w:r>
    </w:p>
    <w:p w14:paraId="6B9E9FC7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1</w:t>
      </w:r>
      <w:r w:rsidRPr="00034B80">
        <w:rPr>
          <w:b/>
          <w:bCs/>
          <w:sz w:val="28"/>
          <w:szCs w:val="28"/>
          <w:vertAlign w:val="superscript"/>
        </w:rPr>
        <w:t>st</w:t>
      </w:r>
      <w:r w:rsidRPr="00034B80">
        <w:rPr>
          <w:b/>
          <w:bCs/>
          <w:sz w:val="28"/>
          <w:szCs w:val="28"/>
        </w:rPr>
        <w:t xml:space="preserve"> June</w:t>
      </w:r>
    </w:p>
    <w:p w14:paraId="3F648E9A" w14:textId="5742619A" w:rsidR="005B280F" w:rsidRPr="00034B80" w:rsidRDefault="00E020C2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5B280F" w:rsidRPr="00034B80">
        <w:rPr>
          <w:b/>
          <w:bCs/>
          <w:sz w:val="28"/>
          <w:szCs w:val="28"/>
          <w:vertAlign w:val="superscript"/>
        </w:rPr>
        <w:t>th</w:t>
      </w:r>
      <w:r w:rsidR="005B280F" w:rsidRPr="00034B80">
        <w:rPr>
          <w:b/>
          <w:bCs/>
          <w:sz w:val="28"/>
          <w:szCs w:val="28"/>
        </w:rPr>
        <w:t xml:space="preserve"> July</w:t>
      </w:r>
    </w:p>
    <w:p w14:paraId="0FBF86C9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(no meeting in August)</w:t>
      </w:r>
    </w:p>
    <w:p w14:paraId="41A28285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7</w:t>
      </w:r>
      <w:r w:rsidRPr="00034B80">
        <w:rPr>
          <w:b/>
          <w:bCs/>
          <w:sz w:val="28"/>
          <w:szCs w:val="28"/>
          <w:vertAlign w:val="superscript"/>
        </w:rPr>
        <w:t>th</w:t>
      </w:r>
      <w:r w:rsidRPr="00034B80">
        <w:rPr>
          <w:b/>
          <w:bCs/>
          <w:sz w:val="28"/>
          <w:szCs w:val="28"/>
        </w:rPr>
        <w:t xml:space="preserve"> September</w:t>
      </w:r>
    </w:p>
    <w:p w14:paraId="1275F652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5</w:t>
      </w:r>
      <w:r w:rsidRPr="00034B80">
        <w:rPr>
          <w:b/>
          <w:bCs/>
          <w:sz w:val="28"/>
          <w:szCs w:val="28"/>
          <w:vertAlign w:val="superscript"/>
        </w:rPr>
        <w:t>th</w:t>
      </w:r>
      <w:r w:rsidRPr="00034B80">
        <w:rPr>
          <w:b/>
          <w:bCs/>
          <w:sz w:val="28"/>
          <w:szCs w:val="28"/>
        </w:rPr>
        <w:t xml:space="preserve"> October</w:t>
      </w:r>
    </w:p>
    <w:p w14:paraId="52775EA3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2</w:t>
      </w:r>
      <w:r w:rsidRPr="00034B80">
        <w:rPr>
          <w:b/>
          <w:bCs/>
          <w:sz w:val="28"/>
          <w:szCs w:val="28"/>
          <w:vertAlign w:val="superscript"/>
        </w:rPr>
        <w:t>nd</w:t>
      </w:r>
      <w:r w:rsidRPr="00034B80">
        <w:rPr>
          <w:b/>
          <w:bCs/>
          <w:sz w:val="28"/>
          <w:szCs w:val="28"/>
        </w:rPr>
        <w:t xml:space="preserve"> November</w:t>
      </w:r>
    </w:p>
    <w:p w14:paraId="48766B8E" w14:textId="77777777" w:rsidR="005B280F" w:rsidRPr="00034B80" w:rsidRDefault="005B280F" w:rsidP="005B280F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</w:rPr>
      </w:pPr>
      <w:r w:rsidRPr="00034B80">
        <w:rPr>
          <w:b/>
          <w:bCs/>
          <w:sz w:val="28"/>
          <w:szCs w:val="28"/>
        </w:rPr>
        <w:t>7</w:t>
      </w:r>
      <w:r w:rsidRPr="00034B80">
        <w:rPr>
          <w:b/>
          <w:bCs/>
          <w:sz w:val="28"/>
          <w:szCs w:val="28"/>
          <w:vertAlign w:val="superscript"/>
        </w:rPr>
        <w:t>th</w:t>
      </w:r>
      <w:r w:rsidRPr="00034B80">
        <w:rPr>
          <w:b/>
          <w:bCs/>
          <w:sz w:val="28"/>
          <w:szCs w:val="28"/>
        </w:rPr>
        <w:t xml:space="preserve"> December</w:t>
      </w:r>
    </w:p>
    <w:p w14:paraId="18FD33D1" w14:textId="77777777" w:rsidR="005B280F" w:rsidRDefault="005B280F">
      <w:pPr>
        <w:widowControl/>
        <w:tabs>
          <w:tab w:val="left" w:pos="426"/>
          <w:tab w:val="left" w:pos="455"/>
        </w:tabs>
        <w:ind w:left="454"/>
        <w:jc w:val="both"/>
      </w:pPr>
    </w:p>
    <w:p w14:paraId="6DE7773A" w14:textId="77777777" w:rsidR="001E636B" w:rsidRDefault="001E636B">
      <w:pPr>
        <w:widowControl/>
        <w:tabs>
          <w:tab w:val="left" w:pos="284"/>
          <w:tab w:val="left" w:pos="426"/>
        </w:tabs>
        <w:ind w:left="284"/>
        <w:jc w:val="both"/>
      </w:pPr>
    </w:p>
    <w:p w14:paraId="6DE7773C" w14:textId="77777777" w:rsidR="001E636B" w:rsidRDefault="001E636B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  <w:u w:val="single"/>
        </w:rPr>
      </w:pPr>
    </w:p>
    <w:p w14:paraId="6DE7773D" w14:textId="77777777" w:rsidR="001E636B" w:rsidRDefault="001E636B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  <w:u w:val="single"/>
        </w:rPr>
      </w:pPr>
    </w:p>
    <w:p w14:paraId="6DE7773E" w14:textId="77777777" w:rsidR="001E636B" w:rsidRDefault="001E636B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  <w:u w:val="single"/>
        </w:rPr>
      </w:pPr>
    </w:p>
    <w:p w14:paraId="6DE7773F" w14:textId="77777777" w:rsidR="001E636B" w:rsidRDefault="001E636B">
      <w:pPr>
        <w:widowControl/>
        <w:tabs>
          <w:tab w:val="left" w:pos="284"/>
          <w:tab w:val="left" w:pos="426"/>
        </w:tabs>
        <w:ind w:left="284"/>
        <w:jc w:val="both"/>
        <w:rPr>
          <w:b/>
          <w:bCs/>
          <w:sz w:val="28"/>
          <w:szCs w:val="28"/>
          <w:u w:val="single"/>
        </w:rPr>
      </w:pPr>
    </w:p>
    <w:p w14:paraId="6DE77752" w14:textId="2FA99D9B" w:rsidR="001E636B" w:rsidRDefault="001E636B" w:rsidP="00CB6224">
      <w:pPr>
        <w:widowControl/>
        <w:tabs>
          <w:tab w:val="left" w:pos="284"/>
          <w:tab w:val="left" w:pos="426"/>
        </w:tabs>
        <w:jc w:val="both"/>
        <w:rPr>
          <w:b/>
          <w:bCs/>
          <w:sz w:val="28"/>
          <w:szCs w:val="28"/>
        </w:rPr>
      </w:pPr>
    </w:p>
    <w:sectPr w:rsidR="001E636B">
      <w:headerReference w:type="default" r:id="rId7"/>
      <w:headerReference w:type="first" r:id="rId8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396E" w14:textId="77777777" w:rsidR="00DB3BA7" w:rsidRDefault="00DB3BA7">
      <w:r>
        <w:separator/>
      </w:r>
    </w:p>
  </w:endnote>
  <w:endnote w:type="continuationSeparator" w:id="0">
    <w:p w14:paraId="4A428E8B" w14:textId="77777777" w:rsidR="00DB3BA7" w:rsidRDefault="00DB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90CA" w14:textId="77777777" w:rsidR="00DB3BA7" w:rsidRDefault="00DB3BA7">
      <w:r>
        <w:separator/>
      </w:r>
    </w:p>
  </w:footnote>
  <w:footnote w:type="continuationSeparator" w:id="0">
    <w:p w14:paraId="61619363" w14:textId="77777777" w:rsidR="00DB3BA7" w:rsidRDefault="00DB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7754" w14:textId="30A3D31D" w:rsidR="001E636B" w:rsidRDefault="00CB6224">
    <w:pPr>
      <w:jc w:val="both"/>
    </w:pPr>
    <w:r>
      <w:tab/>
    </w:r>
    <w:r>
      <w:tab/>
    </w:r>
    <w:r>
      <w:tab/>
    </w:r>
    <w:r>
      <w:tab/>
    </w:r>
    <w:r>
      <w:tab/>
    </w:r>
  </w:p>
  <w:p w14:paraId="6DE77755" w14:textId="77777777" w:rsidR="001E636B" w:rsidRDefault="00CB6224">
    <w:pPr>
      <w:jc w:val="both"/>
    </w:pPr>
    <w:r>
      <w:tab/>
    </w:r>
    <w:r>
      <w:tab/>
    </w:r>
    <w:r>
      <w:tab/>
    </w:r>
  </w:p>
  <w:p w14:paraId="6DE77756" w14:textId="5B4D0995" w:rsidR="001E636B" w:rsidRDefault="00CB6224">
    <w:pPr>
      <w:jc w:val="both"/>
      <w:rPr>
        <w:sz w:val="32"/>
        <w:szCs w:val="32"/>
      </w:rPr>
    </w:pPr>
    <w:r>
      <w:tab/>
    </w:r>
    <w:r>
      <w:rPr>
        <w:sz w:val="32"/>
        <w:szCs w:val="32"/>
      </w:rPr>
      <w:t xml:space="preserve">                                              </w:t>
    </w:r>
  </w:p>
  <w:p w14:paraId="6DE77757" w14:textId="77777777" w:rsidR="001E636B" w:rsidRDefault="001E636B">
    <w:pPr>
      <w:jc w:val="both"/>
    </w:pPr>
  </w:p>
  <w:p w14:paraId="6DE77758" w14:textId="77777777" w:rsidR="001E636B" w:rsidRDefault="001E636B">
    <w:pPr>
      <w:ind w:left="3600"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775B" w14:textId="77777777" w:rsidR="001E636B" w:rsidRDefault="00CB6224">
    <w:pPr>
      <w:jc w:val="both"/>
    </w:pPr>
    <w:r>
      <w:tab/>
    </w:r>
    <w:r>
      <w:tab/>
    </w:r>
    <w:r>
      <w:tab/>
    </w:r>
    <w:r>
      <w:tab/>
    </w:r>
    <w:r>
      <w:tab/>
    </w:r>
  </w:p>
  <w:p w14:paraId="6DE7775C" w14:textId="77777777" w:rsidR="001E636B" w:rsidRDefault="00CB6224">
    <w:pPr>
      <w:jc w:val="both"/>
    </w:pPr>
    <w:r>
      <w:tab/>
    </w:r>
    <w:r>
      <w:tab/>
    </w:r>
    <w:r>
      <w:tab/>
    </w:r>
  </w:p>
  <w:p w14:paraId="6DE7775D" w14:textId="77777777" w:rsidR="001E636B" w:rsidRDefault="00CB6224">
    <w:pPr>
      <w:jc w:val="both"/>
      <w:rPr>
        <w:sz w:val="32"/>
        <w:szCs w:val="32"/>
      </w:rPr>
    </w:pPr>
    <w:r>
      <w:tab/>
    </w:r>
    <w:r>
      <w:rPr>
        <w:sz w:val="32"/>
        <w:szCs w:val="32"/>
      </w:rPr>
      <w:t xml:space="preserve">                                              </w:t>
    </w:r>
    <w:r>
      <w:rPr>
        <w:sz w:val="32"/>
        <w:szCs w:val="32"/>
      </w:rPr>
      <w:tab/>
    </w:r>
    <w:r>
      <w:rPr>
        <w:sz w:val="32"/>
        <w:szCs w:val="32"/>
      </w:rPr>
      <w:tab/>
    </w:r>
  </w:p>
  <w:p w14:paraId="6DE7775E" w14:textId="77777777" w:rsidR="001E636B" w:rsidRDefault="001E636B">
    <w:pPr>
      <w:jc w:val="both"/>
    </w:pPr>
  </w:p>
  <w:p w14:paraId="6DE7775F" w14:textId="77777777" w:rsidR="001E636B" w:rsidRDefault="001E636B">
    <w:pPr>
      <w:ind w:left="3600" w:firstLine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F55BC"/>
    <w:multiLevelType w:val="multilevel"/>
    <w:tmpl w:val="8A9C1D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28" w:hanging="360"/>
      </w:pPr>
    </w:lvl>
    <w:lvl w:ilvl="2">
      <w:start w:val="1"/>
      <w:numFmt w:val="bullet"/>
      <w:lvlText w:val="-"/>
      <w:lvlJc w:val="left"/>
      <w:pPr>
        <w:tabs>
          <w:tab w:val="num" w:pos="72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720"/>
        </w:tabs>
        <w:ind w:left="3060" w:hanging="72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44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5CE4650E"/>
    <w:multiLevelType w:val="multilevel"/>
    <w:tmpl w:val="41D26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CA016D"/>
    <w:multiLevelType w:val="multilevel"/>
    <w:tmpl w:val="AD307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9715070">
    <w:abstractNumId w:val="2"/>
  </w:num>
  <w:num w:numId="2" w16cid:durableId="1004355311">
    <w:abstractNumId w:val="0"/>
  </w:num>
  <w:num w:numId="3" w16cid:durableId="180272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6B"/>
    <w:rsid w:val="000262E1"/>
    <w:rsid w:val="00071217"/>
    <w:rsid w:val="000C3A73"/>
    <w:rsid w:val="000C3D6B"/>
    <w:rsid w:val="000D170B"/>
    <w:rsid w:val="000E1E12"/>
    <w:rsid w:val="0015177A"/>
    <w:rsid w:val="001847A8"/>
    <w:rsid w:val="00196AE4"/>
    <w:rsid w:val="001B08FF"/>
    <w:rsid w:val="001B4EA3"/>
    <w:rsid w:val="001C73F6"/>
    <w:rsid w:val="001E636B"/>
    <w:rsid w:val="0023751F"/>
    <w:rsid w:val="00276ED6"/>
    <w:rsid w:val="002876EB"/>
    <w:rsid w:val="002A3707"/>
    <w:rsid w:val="002B1B37"/>
    <w:rsid w:val="002C416F"/>
    <w:rsid w:val="002C4BAC"/>
    <w:rsid w:val="00326E36"/>
    <w:rsid w:val="00330541"/>
    <w:rsid w:val="003342D5"/>
    <w:rsid w:val="00346383"/>
    <w:rsid w:val="00380183"/>
    <w:rsid w:val="00385CD3"/>
    <w:rsid w:val="00396FE5"/>
    <w:rsid w:val="004061B3"/>
    <w:rsid w:val="00406B4D"/>
    <w:rsid w:val="00412D44"/>
    <w:rsid w:val="00420E67"/>
    <w:rsid w:val="004A0530"/>
    <w:rsid w:val="004A25CD"/>
    <w:rsid w:val="004C2C95"/>
    <w:rsid w:val="004D15CC"/>
    <w:rsid w:val="005203AA"/>
    <w:rsid w:val="00523896"/>
    <w:rsid w:val="00532CA8"/>
    <w:rsid w:val="0053609F"/>
    <w:rsid w:val="00552011"/>
    <w:rsid w:val="005656A6"/>
    <w:rsid w:val="005673FF"/>
    <w:rsid w:val="005B280F"/>
    <w:rsid w:val="005E6F5A"/>
    <w:rsid w:val="005F4E93"/>
    <w:rsid w:val="00625B90"/>
    <w:rsid w:val="00657A48"/>
    <w:rsid w:val="0067693C"/>
    <w:rsid w:val="006D5454"/>
    <w:rsid w:val="00702CB1"/>
    <w:rsid w:val="00723216"/>
    <w:rsid w:val="007B1180"/>
    <w:rsid w:val="007F4403"/>
    <w:rsid w:val="008040A9"/>
    <w:rsid w:val="008F7D1F"/>
    <w:rsid w:val="009168EE"/>
    <w:rsid w:val="00917F9D"/>
    <w:rsid w:val="009204E9"/>
    <w:rsid w:val="00920A0A"/>
    <w:rsid w:val="00920FA5"/>
    <w:rsid w:val="00926C08"/>
    <w:rsid w:val="00940F60"/>
    <w:rsid w:val="00941311"/>
    <w:rsid w:val="00980F07"/>
    <w:rsid w:val="009C358C"/>
    <w:rsid w:val="009C3E81"/>
    <w:rsid w:val="009C7D45"/>
    <w:rsid w:val="009F388C"/>
    <w:rsid w:val="009F6695"/>
    <w:rsid w:val="00A37728"/>
    <w:rsid w:val="00A90483"/>
    <w:rsid w:val="00AA063A"/>
    <w:rsid w:val="00AB0356"/>
    <w:rsid w:val="00AB1981"/>
    <w:rsid w:val="00B24043"/>
    <w:rsid w:val="00BB4932"/>
    <w:rsid w:val="00BF238D"/>
    <w:rsid w:val="00C8473C"/>
    <w:rsid w:val="00CB6224"/>
    <w:rsid w:val="00CD7222"/>
    <w:rsid w:val="00CF45BB"/>
    <w:rsid w:val="00D26B14"/>
    <w:rsid w:val="00D27701"/>
    <w:rsid w:val="00D4624B"/>
    <w:rsid w:val="00D467D2"/>
    <w:rsid w:val="00DA670E"/>
    <w:rsid w:val="00DB3BA7"/>
    <w:rsid w:val="00DB5759"/>
    <w:rsid w:val="00E020C2"/>
    <w:rsid w:val="00E25207"/>
    <w:rsid w:val="00EE69E0"/>
    <w:rsid w:val="00F067D3"/>
    <w:rsid w:val="00F2561C"/>
    <w:rsid w:val="00F45E12"/>
    <w:rsid w:val="00F72A12"/>
    <w:rsid w:val="00F72D23"/>
    <w:rsid w:val="00F877B2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76F2"/>
  <w15:docId w15:val="{BBE8FFEB-209A-4BC4-9EE3-BCD6434C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  <w:szCs w:val="24"/>
      <w:lang w:val="en-US" w:eastAsia="zh-C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cs="Times New Roman"/>
      <w:u w:val="none"/>
    </w:rPr>
  </w:style>
  <w:style w:type="character" w:customStyle="1" w:styleId="WW8Num2z1">
    <w:name w:val="WW8Num2z1"/>
    <w:qFormat/>
    <w:rPr>
      <w:rFonts w:cs="Times New Roman"/>
      <w:i w:val="0"/>
      <w:u w:val="none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WW8Num2z3">
    <w:name w:val="WW8Num2z3"/>
    <w:qFormat/>
    <w:rPr>
      <w:rFonts w:eastAsia="Times New Roman" w:cs="Times New Roman"/>
    </w:rPr>
  </w:style>
  <w:style w:type="character" w:customStyle="1" w:styleId="WW8Num2z4">
    <w:name w:val="WW8Num2z4"/>
    <w:qFormat/>
    <w:rPr>
      <w:rFonts w:cs="Times New Roman"/>
    </w:rPr>
  </w:style>
  <w:style w:type="character" w:customStyle="1" w:styleId="WW8Num3z0">
    <w:name w:val="WW8Num3z0"/>
    <w:qFormat/>
    <w:rPr>
      <w:rFonts w:cs="Times New Roman"/>
      <w:u w:val="none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3z2">
    <w:name w:val="WW8Num3z2"/>
    <w:qFormat/>
    <w:rPr>
      <w:rFonts w:ascii="Times New Roman" w:hAnsi="Times New Roman" w:cs="Times New Roman"/>
    </w:rPr>
  </w:style>
  <w:style w:type="character" w:customStyle="1" w:styleId="WW8Num3z3">
    <w:name w:val="WW8Num3z3"/>
    <w:qFormat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Pr>
      <w:rFonts w:cs="Times New Roman"/>
      <w:u w:val="none"/>
    </w:rPr>
  </w:style>
  <w:style w:type="character" w:customStyle="1" w:styleId="WW8Num4z1">
    <w:name w:val="WW8Num4z1"/>
    <w:qFormat/>
    <w:rPr>
      <w:rFonts w:cs="Times New Roman"/>
      <w:i w:val="0"/>
      <w:u w:val="none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8Num4z3">
    <w:name w:val="WW8Num4z3"/>
    <w:qFormat/>
    <w:rPr>
      <w:rFonts w:eastAsia="Times New Roman" w:cs="Times New Roman"/>
    </w:rPr>
  </w:style>
  <w:style w:type="character" w:customStyle="1" w:styleId="WW8Num4z4">
    <w:name w:val="WW8Num4z4"/>
    <w:qFormat/>
    <w:rPr>
      <w:rFonts w:cs="Times New Roman"/>
    </w:rPr>
  </w:style>
  <w:style w:type="character" w:customStyle="1" w:styleId="WW8Num5z0">
    <w:name w:val="WW8Num5z0"/>
    <w:qFormat/>
    <w:rPr>
      <w:rFonts w:cs="Times New Roman"/>
      <w:u w:val="none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Pr>
      <w:rFonts w:cs="Times New Roman"/>
      <w:u w:val="none"/>
    </w:rPr>
  </w:style>
  <w:style w:type="character" w:customStyle="1" w:styleId="WW8Num6z1">
    <w:name w:val="WW8Num6z1"/>
    <w:qFormat/>
    <w:rPr>
      <w:rFonts w:cs="Times New Roman"/>
      <w:i w:val="0"/>
      <w:u w:val="none"/>
    </w:rPr>
  </w:style>
  <w:style w:type="character" w:customStyle="1" w:styleId="WW8Num6z2">
    <w:name w:val="WW8Num6z2"/>
    <w:qFormat/>
    <w:rPr>
      <w:rFonts w:ascii="Times New Roman" w:hAnsi="Times New Roman" w:cs="Times New Roman"/>
    </w:rPr>
  </w:style>
  <w:style w:type="character" w:customStyle="1" w:styleId="WW8Num6z3">
    <w:name w:val="WW8Num6z3"/>
    <w:qFormat/>
    <w:rPr>
      <w:rFonts w:eastAsia="Times New Roman" w:cs="Times New Roman"/>
    </w:rPr>
  </w:style>
  <w:style w:type="character" w:customStyle="1" w:styleId="WW8Num6z4">
    <w:name w:val="WW8Num6z4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u w:val="none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7z2">
    <w:name w:val="WW8Num7z2"/>
    <w:qFormat/>
    <w:rPr>
      <w:rFonts w:ascii="Times New Roman" w:hAnsi="Times New Roman" w:cs="Times New Roman"/>
    </w:rPr>
  </w:style>
  <w:style w:type="character" w:customStyle="1" w:styleId="WW8Num7z3">
    <w:name w:val="WW8Num7z3"/>
    <w:qFormat/>
    <w:rPr>
      <w:rFonts w:ascii="Times New Roman" w:eastAsia="Times New Roman" w:hAnsi="Times New Roman" w:cs="Times New Roman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8Num3z4">
    <w:name w:val="WW8Num3z4"/>
    <w:qFormat/>
    <w:rPr>
      <w:rFonts w:cs="Times New Roman"/>
    </w:rPr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8Num5z4">
    <w:name w:val="WW8Num5z4"/>
    <w:qFormat/>
    <w:rPr>
      <w:rFonts w:cs="Times New Roman"/>
    </w:rPr>
  </w:style>
  <w:style w:type="character" w:customStyle="1" w:styleId="WW-DefaultParagraphFont111111111">
    <w:name w:val="WW-Default Paragraph Font111111111"/>
    <w:qFormat/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-DefaultParagraphFont1111111111">
    <w:name w:val="WW-Default Paragraph Font1111111111"/>
    <w:qFormat/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1">
    <w:name w:val="WW8Num8z1"/>
    <w:qFormat/>
    <w:rPr>
      <w:rFonts w:cs="Times New Roman"/>
      <w:i w:val="0"/>
      <w:u w:val="none"/>
    </w:rPr>
  </w:style>
  <w:style w:type="character" w:customStyle="1" w:styleId="WW8Num8z2">
    <w:name w:val="WW8Num8z2"/>
    <w:qFormat/>
    <w:rPr>
      <w:rFonts w:ascii="Times New Roman" w:hAnsi="Times New Roman" w:cs="Times New Roman"/>
    </w:rPr>
  </w:style>
  <w:style w:type="character" w:customStyle="1" w:styleId="WW8Num8z3">
    <w:name w:val="WW8Num8z3"/>
    <w:qFormat/>
    <w:rPr>
      <w:rFonts w:eastAsia="Times New Roman" w:cs="Times New Roman"/>
    </w:rPr>
  </w:style>
  <w:style w:type="character" w:customStyle="1" w:styleId="WW8Num8z4">
    <w:name w:val="WW8Num8z4"/>
    <w:qFormat/>
    <w:rPr>
      <w:rFonts w:cs="Times New Roman"/>
    </w:rPr>
  </w:style>
  <w:style w:type="character" w:customStyle="1" w:styleId="WW8Num9z0">
    <w:name w:val="WW8Num9z0"/>
    <w:qFormat/>
    <w:rPr>
      <w:rFonts w:cs="Times New Roman"/>
      <w:u w:val="none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9z2">
    <w:name w:val="WW8Num9z2"/>
    <w:qFormat/>
    <w:rPr>
      <w:rFonts w:ascii="Times New Roman" w:hAnsi="Times New Roman" w:cs="Times New Roman"/>
    </w:rPr>
  </w:style>
  <w:style w:type="character" w:customStyle="1" w:styleId="WW8Num9z3">
    <w:name w:val="WW8Num9z3"/>
    <w:qFormat/>
    <w:rPr>
      <w:rFonts w:ascii="Times New Roman" w:eastAsia="Times New Roman" w:hAnsi="Times New Roman" w:cs="Times New Roman"/>
    </w:rPr>
  </w:style>
  <w:style w:type="character" w:customStyle="1" w:styleId="WW-DefaultParagraphFont11111111111">
    <w:name w:val="WW-Default Paragraph Font11111111111"/>
    <w:qFormat/>
  </w:style>
  <w:style w:type="character" w:customStyle="1" w:styleId="WW8Num9z4">
    <w:name w:val="WW8Num9z4"/>
    <w:qFormat/>
    <w:rPr>
      <w:rFonts w:cs="Times New Roman"/>
    </w:rPr>
  </w:style>
  <w:style w:type="character" w:customStyle="1" w:styleId="WW8Num10z0">
    <w:name w:val="WW8Num10z0"/>
    <w:qFormat/>
    <w:rPr>
      <w:rFonts w:cs="Times New Roman"/>
      <w:u w:val="none"/>
    </w:rPr>
  </w:style>
  <w:style w:type="character" w:customStyle="1" w:styleId="WW8Num10z1">
    <w:name w:val="WW8Num10z1"/>
    <w:qFormat/>
    <w:rPr>
      <w:rFonts w:cs="Times New Roman"/>
      <w:i w:val="0"/>
      <w:u w:val="none"/>
    </w:rPr>
  </w:style>
  <w:style w:type="character" w:customStyle="1" w:styleId="WW8Num10z2">
    <w:name w:val="WW8Num10z2"/>
    <w:qFormat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eastAsia="Times New Roman" w:cs="Times New Roman"/>
    </w:rPr>
  </w:style>
  <w:style w:type="character" w:customStyle="1" w:styleId="WW8Num10z4">
    <w:name w:val="WW8Num10z4"/>
    <w:qFormat/>
    <w:rPr>
      <w:rFonts w:cs="Times New Roman"/>
    </w:rPr>
  </w:style>
  <w:style w:type="character" w:customStyle="1" w:styleId="WW8Num11z0">
    <w:name w:val="WW8Num11z0"/>
    <w:qFormat/>
    <w:rPr>
      <w:rFonts w:cs="Times New Roman"/>
      <w:u w:val="none"/>
    </w:rPr>
  </w:style>
  <w:style w:type="character" w:customStyle="1" w:styleId="WW8Num11z1">
    <w:name w:val="WW8Num11z1"/>
    <w:qFormat/>
    <w:rPr>
      <w:rFonts w:cs="Times New Roman"/>
      <w:i w:val="0"/>
      <w:u w:val="none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1z3">
    <w:name w:val="WW8Num11z3"/>
    <w:qFormat/>
    <w:rPr>
      <w:rFonts w:eastAsia="Times New Roman" w:cs="Times New Roman"/>
    </w:rPr>
  </w:style>
  <w:style w:type="character" w:customStyle="1" w:styleId="WW8Num11z4">
    <w:name w:val="WW8Num11z4"/>
    <w:qFormat/>
    <w:rPr>
      <w:rFonts w:cs="Times New Roman"/>
    </w:rPr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WW-DefaultParagraphFont111111111111111">
    <w:name w:val="WW-Default Paragraph Font111111111111111"/>
    <w:qFormat/>
  </w:style>
  <w:style w:type="character" w:customStyle="1" w:styleId="Heading7Char">
    <w:name w:val="Heading 7 Char"/>
    <w:qFormat/>
    <w:rPr>
      <w:rFonts w:cs="Times New Roman"/>
      <w:sz w:val="24"/>
      <w:lang w:val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subject">
    <w:name w:val="subject"/>
    <w:qFormat/>
    <w:rPr>
      <w:rFonts w:cs="Times New Roman"/>
    </w:rPr>
  </w:style>
  <w:style w:type="character" w:customStyle="1" w:styleId="subject2">
    <w:name w:val="subject2"/>
    <w:qFormat/>
    <w:rPr>
      <w:rFonts w:cs="Times New Roman"/>
    </w:rPr>
  </w:style>
  <w:style w:type="character" w:customStyle="1" w:styleId="yiv0541200832">
    <w:name w:val="yiv0541200832"/>
    <w:qFormat/>
    <w:rPr>
      <w:rFonts w:cs="Times New Roman"/>
    </w:rPr>
  </w:style>
  <w:style w:type="character" w:customStyle="1" w:styleId="HeaderChar">
    <w:name w:val="Header Char"/>
    <w:qFormat/>
    <w:rPr>
      <w:sz w:val="24"/>
      <w:lang w:val="x-none"/>
    </w:rPr>
  </w:style>
  <w:style w:type="character" w:customStyle="1" w:styleId="FooterChar">
    <w:name w:val="Footer Char"/>
    <w:qFormat/>
    <w:rPr>
      <w:sz w:val="24"/>
      <w:lang w:val="x-none"/>
    </w:rPr>
  </w:style>
  <w:style w:type="character" w:customStyle="1" w:styleId="yiv5573683605">
    <w:name w:val="yiv5573683605"/>
    <w:qFormat/>
  </w:style>
  <w:style w:type="character" w:customStyle="1" w:styleId="apple-converted-space">
    <w:name w:val="apple-converted-space"/>
    <w:qFormat/>
  </w:style>
  <w:style w:type="character" w:customStyle="1" w:styleId="UnresolvedMention1">
    <w:name w:val="Unresolved Mention1"/>
    <w:qFormat/>
    <w:rPr>
      <w:color w:val="808080"/>
      <w:shd w:val="clear" w:color="auto" w:fill="E6E6E6"/>
    </w:rPr>
  </w:style>
  <w:style w:type="character" w:customStyle="1" w:styleId="yiv8820032012">
    <w:name w:val="yiv8820032012"/>
    <w:qFormat/>
    <w:rPr>
      <w:rFonts w:cs="Times New Roman"/>
    </w:rPr>
  </w:style>
  <w:style w:type="character" w:styleId="LineNumber">
    <w:name w:val="line number"/>
  </w:style>
  <w:style w:type="character" w:customStyle="1" w:styleId="BodyTextChar">
    <w:name w:val="Body Text Char"/>
    <w:qFormat/>
    <w:rPr>
      <w:rFonts w:cs="Times New Roman"/>
      <w:sz w:val="24"/>
      <w:szCs w:val="24"/>
      <w:lang w:val="en-US"/>
    </w:rPr>
  </w:style>
  <w:style w:type="character" w:customStyle="1" w:styleId="DocumentMapChar">
    <w:name w:val="Document Map Char"/>
    <w:qFormat/>
    <w:rPr>
      <w:rFonts w:cs="Times New Roman"/>
      <w:sz w:val="2"/>
      <w:lang w:val="en-US"/>
    </w:rPr>
  </w:style>
  <w:style w:type="character" w:customStyle="1" w:styleId="HTMLPreformattedChar">
    <w:name w:val="HTML Preformatted Char"/>
    <w:qFormat/>
    <w:rPr>
      <w:rFonts w:ascii="Courier New" w:hAnsi="Courier New" w:cs="Courier New"/>
      <w:sz w:val="20"/>
      <w:szCs w:val="20"/>
      <w:lang w:val="en-US"/>
    </w:rPr>
  </w:style>
  <w:style w:type="character" w:customStyle="1" w:styleId="BalloonTextChar">
    <w:name w:val="Balloon Text Char"/>
    <w:qFormat/>
    <w:rPr>
      <w:rFonts w:cs="Times New Roman"/>
      <w:sz w:val="2"/>
      <w:lang w:val="en-US"/>
    </w:rPr>
  </w:style>
  <w:style w:type="character" w:customStyle="1" w:styleId="HeaderChar1">
    <w:name w:val="Header Char1"/>
    <w:qFormat/>
    <w:rPr>
      <w:rFonts w:cs="Times New Roman"/>
      <w:sz w:val="24"/>
      <w:szCs w:val="24"/>
      <w:lang w:val="en-US"/>
    </w:rPr>
  </w:style>
  <w:style w:type="character" w:customStyle="1" w:styleId="FooterChar1">
    <w:name w:val="Footer Char1"/>
    <w:qFormat/>
    <w:rPr>
      <w:rFonts w:cs="Times New Roman"/>
      <w:sz w:val="24"/>
      <w:szCs w:val="24"/>
      <w:lang w:val="en-US"/>
    </w:rPr>
  </w:style>
  <w:style w:type="character" w:customStyle="1" w:styleId="pg-1fc2pg-1sc0">
    <w:name w:val="pg-1fc2 pg-1sc0"/>
    <w:basedOn w:val="WW-DefaultParagraphFont111111111111111"/>
    <w:qFormat/>
  </w:style>
  <w:style w:type="character" w:customStyle="1" w:styleId="NumberingSymbols">
    <w:name w:val="Numbering Symbols"/>
    <w:qFormat/>
  </w:style>
  <w:style w:type="character" w:customStyle="1" w:styleId="pg-14">
    <w:name w:val="_ pg-1_4"/>
    <w:basedOn w:val="WW-DefaultParagraphFont1111111111"/>
    <w:qFormat/>
  </w:style>
  <w:style w:type="character" w:customStyle="1" w:styleId="pg-13">
    <w:name w:val="_ pg-1_3"/>
    <w:basedOn w:val="WW-DefaultParagraphFont1111111111"/>
    <w:qFormat/>
  </w:style>
  <w:style w:type="character" w:customStyle="1" w:styleId="pg-1ls0">
    <w:name w:val="pg-1ls0"/>
    <w:basedOn w:val="WW-DefaultParagraphFont1111111111"/>
    <w:qFormat/>
  </w:style>
  <w:style w:type="character" w:customStyle="1" w:styleId="normaltextrunscxw185602770bcx0">
    <w:name w:val="normaltextrun scxw185602770 bcx0"/>
    <w:qFormat/>
    <w:rPr>
      <w:rFonts w:cs="Times New Roman"/>
    </w:rPr>
  </w:style>
  <w:style w:type="character" w:customStyle="1" w:styleId="eopscxw185602770bcx0">
    <w:name w:val="eop scxw185602770 bcx0"/>
    <w:qFormat/>
    <w:rPr>
      <w:rFonts w:cs="Times New Roman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25D3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yiv6503008580msonormal">
    <w:name w:val="yiv6503008580msonormal"/>
    <w:basedOn w:val="Normal"/>
    <w:qFormat/>
    <w:pPr>
      <w:widowControl/>
      <w:spacing w:before="280" w:after="280"/>
    </w:pPr>
    <w:rPr>
      <w:lang w:val="en-GB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lang w:val="en-GB"/>
    </w:rPr>
  </w:style>
  <w:style w:type="paragraph" w:customStyle="1" w:styleId="yiv5055408881msonormal">
    <w:name w:val="yiv5055408881msonormal"/>
    <w:basedOn w:val="Normal"/>
    <w:qFormat/>
    <w:pPr>
      <w:widowControl/>
      <w:spacing w:before="280" w:after="280"/>
    </w:pPr>
    <w:rPr>
      <w:lang w:val="en-GB"/>
    </w:rPr>
  </w:style>
  <w:style w:type="paragraph" w:styleId="HTMLPreformatted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yiv9749683689msonormal">
    <w:name w:val="yiv9749683689msonormal"/>
    <w:basedOn w:val="Normal"/>
    <w:qFormat/>
    <w:pPr>
      <w:widowControl/>
      <w:spacing w:before="280" w:after="280"/>
    </w:pPr>
    <w:rPr>
      <w:lang w:val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Cs w:val="20"/>
      <w:lang w:val="en-GB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Cs w:val="20"/>
      <w:lang w:val="en-GB"/>
    </w:rPr>
  </w:style>
  <w:style w:type="paragraph" w:customStyle="1" w:styleId="yiv2690676402msonormal">
    <w:name w:val="yiv2690676402msonormal"/>
    <w:basedOn w:val="Normal"/>
    <w:qFormat/>
    <w:pPr>
      <w:widowControl/>
      <w:spacing w:before="280" w:after="280"/>
    </w:pPr>
  </w:style>
  <w:style w:type="paragraph" w:customStyle="1" w:styleId="yiv3063149399msonormal">
    <w:name w:val="yiv3063149399msonormal"/>
    <w:basedOn w:val="Normal"/>
    <w:qFormat/>
    <w:pPr>
      <w:widowControl/>
      <w:spacing w:before="280" w:after="280"/>
    </w:pPr>
  </w:style>
  <w:style w:type="paragraph" w:customStyle="1" w:styleId="yiv8471861803msonormal">
    <w:name w:val="yiv8471861803msonormal"/>
    <w:basedOn w:val="Normal"/>
    <w:qFormat/>
    <w:pPr>
      <w:widowControl/>
      <w:spacing w:before="280" w:after="280"/>
    </w:pPr>
  </w:style>
  <w:style w:type="paragraph" w:customStyle="1" w:styleId="yiv4376322818msonormal">
    <w:name w:val="yiv4376322818msonormal"/>
    <w:basedOn w:val="Normal"/>
    <w:qFormat/>
    <w:pPr>
      <w:widowControl/>
      <w:spacing w:before="280" w:after="280"/>
    </w:pPr>
  </w:style>
  <w:style w:type="paragraph" w:customStyle="1" w:styleId="yiv9132177076msonormal">
    <w:name w:val="yiv9132177076msonormal"/>
    <w:basedOn w:val="Normal"/>
    <w:qFormat/>
    <w:pPr>
      <w:widowControl/>
      <w:spacing w:before="280" w:after="280"/>
    </w:pPr>
  </w:style>
  <w:style w:type="paragraph" w:customStyle="1" w:styleId="yiv1602305820msonormal">
    <w:name w:val="yiv1602305820msonormal"/>
    <w:basedOn w:val="Normal"/>
    <w:qFormat/>
    <w:pPr>
      <w:widowControl/>
      <w:spacing w:before="280" w:after="280"/>
    </w:pPr>
  </w:style>
  <w:style w:type="paragraph" w:customStyle="1" w:styleId="yiv1795286430msonormal">
    <w:name w:val="yiv1795286430msonormal"/>
    <w:basedOn w:val="Normal"/>
    <w:qFormat/>
    <w:pPr>
      <w:widowControl/>
      <w:spacing w:before="280" w:after="280"/>
    </w:pPr>
  </w:style>
  <w:style w:type="paragraph" w:customStyle="1" w:styleId="yiv3006647524msonormal">
    <w:name w:val="yiv3006647524msonormal"/>
    <w:basedOn w:val="Normal"/>
    <w:qFormat/>
    <w:pPr>
      <w:widowControl/>
      <w:spacing w:before="280" w:after="280"/>
    </w:pPr>
  </w:style>
  <w:style w:type="paragraph" w:customStyle="1" w:styleId="yiv6902717704msonormal">
    <w:name w:val="yiv6902717704msonormal"/>
    <w:basedOn w:val="Normal"/>
    <w:qFormat/>
    <w:pPr>
      <w:widowControl/>
      <w:spacing w:before="280" w:after="280"/>
    </w:pPr>
  </w:style>
  <w:style w:type="paragraph" w:customStyle="1" w:styleId="yiv8907751592msonormal">
    <w:name w:val="yiv8907751592msonormal"/>
    <w:basedOn w:val="Normal"/>
    <w:qFormat/>
    <w:pPr>
      <w:widowControl/>
      <w:spacing w:before="280" w:after="280"/>
    </w:pPr>
  </w:style>
  <w:style w:type="paragraph" w:customStyle="1" w:styleId="yiv8776616196msonormal">
    <w:name w:val="yiv8776616196msonormal"/>
    <w:basedOn w:val="Normal"/>
    <w:qFormat/>
    <w:pPr>
      <w:widowControl/>
      <w:spacing w:before="280" w:after="280"/>
    </w:pPr>
  </w:style>
  <w:style w:type="paragraph" w:customStyle="1" w:styleId="ydp94562e72yiv1516430898msonormal">
    <w:name w:val="ydp94562e72yiv1516430898msonormal"/>
    <w:basedOn w:val="Normal"/>
    <w:qFormat/>
    <w:pPr>
      <w:widowControl/>
      <w:spacing w:before="280" w:after="280"/>
    </w:pPr>
  </w:style>
  <w:style w:type="paragraph" w:customStyle="1" w:styleId="yiv1704311353msonormal">
    <w:name w:val="yiv1704311353msonormal"/>
    <w:basedOn w:val="Normal"/>
    <w:qFormat/>
    <w:pPr>
      <w:widowControl/>
      <w:spacing w:before="280" w:after="280"/>
    </w:pPr>
  </w:style>
  <w:style w:type="paragraph" w:customStyle="1" w:styleId="yiv9416563967msonormal">
    <w:name w:val="yiv9416563967msonormal"/>
    <w:basedOn w:val="Normal"/>
    <w:qFormat/>
    <w:pPr>
      <w:widowControl/>
      <w:spacing w:before="280" w:after="280"/>
    </w:pPr>
  </w:style>
  <w:style w:type="paragraph" w:customStyle="1" w:styleId="yiv6918823065msonormal">
    <w:name w:val="yiv6918823065msonormal"/>
    <w:basedOn w:val="Normal"/>
    <w:qFormat/>
    <w:pPr>
      <w:widowControl/>
      <w:spacing w:before="280" w:after="280"/>
    </w:pPr>
  </w:style>
  <w:style w:type="paragraph" w:customStyle="1" w:styleId="yiv7015007036msonormal">
    <w:name w:val="yiv7015007036msonormal"/>
    <w:basedOn w:val="Normal"/>
    <w:qFormat/>
    <w:pPr>
      <w:widowControl/>
      <w:spacing w:before="280" w:after="280"/>
    </w:pPr>
  </w:style>
  <w:style w:type="paragraph" w:customStyle="1" w:styleId="yiv4993085295msonormal">
    <w:name w:val="yiv4993085295msonormal"/>
    <w:basedOn w:val="Normal"/>
    <w:qFormat/>
    <w:pPr>
      <w:widowControl/>
      <w:spacing w:before="280" w:after="280"/>
    </w:pPr>
  </w:style>
  <w:style w:type="paragraph" w:customStyle="1" w:styleId="yiv4618373105msonormal">
    <w:name w:val="yiv4618373105msonormal"/>
    <w:basedOn w:val="Normal"/>
    <w:qFormat/>
    <w:pPr>
      <w:widowControl/>
      <w:spacing w:before="280" w:after="280"/>
    </w:pPr>
  </w:style>
  <w:style w:type="paragraph" w:customStyle="1" w:styleId="yiv3542119939msonormal">
    <w:name w:val="yiv3542119939msonormal"/>
    <w:basedOn w:val="Normal"/>
    <w:qFormat/>
    <w:pPr>
      <w:widowControl/>
      <w:spacing w:before="280" w:after="280"/>
    </w:pPr>
  </w:style>
  <w:style w:type="paragraph" w:customStyle="1" w:styleId="yiv4723667030msonormal">
    <w:name w:val="yiv4723667030msonormal"/>
    <w:basedOn w:val="Normal"/>
    <w:qFormat/>
    <w:pPr>
      <w:widowControl/>
      <w:spacing w:before="280" w:after="280"/>
    </w:pPr>
  </w:style>
  <w:style w:type="paragraph" w:customStyle="1" w:styleId="yiv7323953861msonormal">
    <w:name w:val="yiv7323953861msonormal"/>
    <w:basedOn w:val="Normal"/>
    <w:qFormat/>
    <w:pPr>
      <w:widowControl/>
      <w:spacing w:before="280" w:after="280"/>
    </w:pPr>
  </w:style>
  <w:style w:type="paragraph" w:customStyle="1" w:styleId="yiv6959381331msonormal">
    <w:name w:val="yiv6959381331msonormal"/>
    <w:basedOn w:val="Normal"/>
    <w:qFormat/>
    <w:pPr>
      <w:widowControl/>
      <w:spacing w:before="280" w:after="280"/>
    </w:pPr>
  </w:style>
  <w:style w:type="paragraph" w:customStyle="1" w:styleId="yiv6176023008msonormal">
    <w:name w:val="yiv6176023008msonormal"/>
    <w:basedOn w:val="Normal"/>
    <w:qFormat/>
    <w:pPr>
      <w:widowControl/>
      <w:spacing w:before="280" w:after="280"/>
    </w:pPr>
    <w:rPr>
      <w:lang w:val="en-GB"/>
    </w:rPr>
  </w:style>
  <w:style w:type="paragraph" w:customStyle="1" w:styleId="yiv969168806704xlpa">
    <w:name w:val="yiv969168806704xlpa"/>
    <w:basedOn w:val="Normal"/>
    <w:qFormat/>
    <w:pPr>
      <w:widowControl/>
      <w:spacing w:before="280" w:after="280"/>
    </w:pPr>
  </w:style>
  <w:style w:type="paragraph" w:customStyle="1" w:styleId="yiv8493702502msolistparagraph">
    <w:name w:val="yiv8493702502msolistparagraph"/>
    <w:basedOn w:val="Normal"/>
    <w:qFormat/>
    <w:pPr>
      <w:widowControl/>
      <w:spacing w:before="280" w:after="280"/>
    </w:pPr>
  </w:style>
  <w:style w:type="paragraph" w:customStyle="1" w:styleId="LightGrid-Accent31">
    <w:name w:val="Light Grid - Accent 31"/>
    <w:basedOn w:val="Normal"/>
    <w:qFormat/>
    <w:pPr>
      <w:widowControl/>
      <w:ind w:left="720"/>
    </w:pPr>
    <w:rPr>
      <w:lang w:val="en-GB"/>
    </w:rPr>
  </w:style>
  <w:style w:type="paragraph" w:customStyle="1" w:styleId="yiv6831579327msonormal">
    <w:name w:val="yiv6831579327msonormal"/>
    <w:basedOn w:val="Normal"/>
    <w:qFormat/>
    <w:pPr>
      <w:widowControl/>
      <w:spacing w:before="280" w:after="280"/>
    </w:pPr>
  </w:style>
  <w:style w:type="paragraph" w:customStyle="1" w:styleId="MediumGrid1-Accent21">
    <w:name w:val="Medium Grid 1 - Accent 21"/>
    <w:basedOn w:val="Normal"/>
    <w:qFormat/>
    <w:pPr>
      <w:widowControl/>
      <w:ind w:left="720"/>
    </w:pPr>
    <w:rPr>
      <w:lang w:val="en-GB"/>
    </w:rPr>
  </w:style>
  <w:style w:type="paragraph" w:customStyle="1" w:styleId="ColorfulList-Accent11">
    <w:name w:val="Colorful List - Accent 11"/>
    <w:basedOn w:val="Normal"/>
    <w:qFormat/>
    <w:pPr>
      <w:widowControl/>
      <w:ind w:left="720"/>
    </w:pPr>
    <w:rPr>
      <w:lang w:val="en-GB"/>
    </w:rPr>
  </w:style>
  <w:style w:type="paragraph" w:customStyle="1" w:styleId="yiv1404607134msonormal">
    <w:name w:val="yiv1404607134msonormal"/>
    <w:basedOn w:val="Normal"/>
    <w:qFormat/>
    <w:pPr>
      <w:widowControl/>
      <w:spacing w:before="280" w:after="280"/>
    </w:pPr>
  </w:style>
  <w:style w:type="paragraph" w:customStyle="1" w:styleId="yiv6796971724msonormal">
    <w:name w:val="yiv6796971724msonormal"/>
    <w:basedOn w:val="Normal"/>
    <w:qFormat/>
    <w:pPr>
      <w:widowControl/>
      <w:spacing w:before="280" w:after="280"/>
    </w:pPr>
  </w:style>
  <w:style w:type="paragraph" w:customStyle="1" w:styleId="yiv6304188941msonormal">
    <w:name w:val="yiv6304188941msonormal"/>
    <w:basedOn w:val="Normal"/>
    <w:qFormat/>
    <w:pPr>
      <w:widowControl/>
      <w:spacing w:before="280" w:after="280"/>
    </w:pPr>
  </w:style>
  <w:style w:type="paragraph" w:customStyle="1" w:styleId="ColorfulList-Accent12">
    <w:name w:val="Colorful List - Accent 12"/>
    <w:basedOn w:val="Normal"/>
    <w:qFormat/>
    <w:pPr>
      <w:widowControl/>
      <w:ind w:left="720"/>
    </w:pPr>
    <w:rPr>
      <w:lang w:val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qFormat/>
    <w:rPr>
      <w:sz w:val="24"/>
      <w:szCs w:val="24"/>
      <w:lang w:val="en-US" w:eastAsia="zh-CN"/>
    </w:rPr>
  </w:style>
  <w:style w:type="paragraph" w:customStyle="1" w:styleId="yiv0458892167ydp4988b015yiv6015376851msonormal">
    <w:name w:val="yiv0458892167ydp4988b015yiv6015376851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0910921694msolistbullet">
    <w:name w:val="yiv0910921694msolistbullet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1123372244msonormal">
    <w:name w:val="yiv1123372244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9189331704msonormal">
    <w:name w:val="yiv9189331704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2204977917msonormal">
    <w:name w:val="yiv2204977917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paragraphscxw185602770bcx0">
    <w:name w:val="paragraph scxw185602770 bcx0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6542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 OF MEETING OF HARDINGTON MANDEVILLE PARISH COUNCIL HELD ON TUESDAY 19TH MARCH 2013 AT 7</dc:title>
  <dc:subject/>
  <dc:creator>Sharyn &amp; Malk White</dc:creator>
  <dc:description/>
  <cp:lastModifiedBy>East Chinnock Parish Council</cp:lastModifiedBy>
  <cp:revision>535</cp:revision>
  <cp:lastPrinted>2026-01-05T18:15:00Z</cp:lastPrinted>
  <dcterms:created xsi:type="dcterms:W3CDTF">2025-09-03T18:58:00Z</dcterms:created>
  <dcterms:modified xsi:type="dcterms:W3CDTF">2026-01-27T19:13:00Z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