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8C" w:rsidRDefault="0002568C">
      <w:pPr>
        <w:jc w:val="center"/>
        <w:outlineLvl w:val="0"/>
        <w:rPr>
          <w:b/>
        </w:rPr>
      </w:pPr>
      <w:smartTag w:uri="urn:schemas-microsoft-com:office:smarttags" w:element="place">
        <w:r>
          <w:rPr>
            <w:b/>
          </w:rPr>
          <w:t>EAST CHINNOCK</w:t>
        </w:r>
      </w:smartTag>
      <w:r>
        <w:rPr>
          <w:b/>
        </w:rPr>
        <w:t xml:space="preserve"> PARISH COUNCIL</w:t>
      </w:r>
    </w:p>
    <w:p w:rsidR="0002568C" w:rsidRDefault="0002568C">
      <w:pPr>
        <w:jc w:val="center"/>
        <w:outlineLvl w:val="0"/>
        <w:rPr>
          <w:b/>
        </w:rPr>
      </w:pPr>
      <w:r>
        <w:rPr>
          <w:b/>
        </w:rPr>
        <w:t xml:space="preserve">MEETING AGENDA – MONDAY 6th JANUARY, 2025 </w:t>
      </w:r>
    </w:p>
    <w:p w:rsidR="0002568C" w:rsidRDefault="0002568C">
      <w:r>
        <w:rPr>
          <w:color w:val="000000"/>
        </w:rPr>
        <w:t>To:  All Councillors of East Chinnock Parish Council</w:t>
      </w:r>
    </w:p>
    <w:p w:rsidR="0002568C" w:rsidRDefault="0002568C">
      <w:pPr>
        <w:pStyle w:val="NormalWeb"/>
        <w:spacing w:beforeAutospacing="0" w:afterAutospacing="0"/>
      </w:pPr>
      <w:r>
        <w:rPr>
          <w:bCs/>
          <w:color w:val="000000"/>
        </w:rPr>
        <w:t>You are required to attend the meeting of East Chinnock Parish Council that will take place on Monday 6th January, 2025, at 7.30pm in the Village Hall..</w:t>
      </w:r>
      <w:r>
        <w:t xml:space="preserve">                                                                                               </w:t>
      </w:r>
    </w:p>
    <w:p w:rsidR="0002568C" w:rsidRDefault="0002568C">
      <w:pPr>
        <w:ind w:firstLine="737"/>
        <w:jc w:val="center"/>
      </w:pPr>
    </w:p>
    <w:p w:rsidR="0002568C" w:rsidRDefault="0002568C">
      <w:pPr>
        <w:ind w:firstLine="737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35pt;margin-top:10.9pt;width:88.2pt;height:35.75pt;z-index:251658240;mso-wrap-style:none;v-text-anchor:middle" o:allowincell="f" strokecolor="#3465a4">
            <v:stroke joinstyle="round"/>
            <v:imagedata r:id="rId5" o:title=""/>
            <w10:wrap type="square"/>
          </v:shape>
        </w:pict>
      </w:r>
      <w:r>
        <w:rPr>
          <w:b/>
          <w:u w:val="single"/>
        </w:rPr>
        <w:t xml:space="preserve">                                                      </w:t>
      </w:r>
      <w:r>
        <w:t>Advertised 26th December 2024</w:t>
      </w:r>
    </w:p>
    <w:p w:rsidR="0002568C" w:rsidRDefault="0002568C">
      <w:pPr>
        <w:ind w:firstLine="737"/>
        <w:jc w:val="center"/>
      </w:pPr>
      <w:r>
        <w:t xml:space="preserve">                                                                                                  Nancy Chapman   </w:t>
      </w:r>
    </w:p>
    <w:p w:rsidR="0002568C" w:rsidRDefault="0002568C">
      <w:pPr>
        <w:ind w:firstLine="737"/>
        <w:jc w:val="center"/>
      </w:pPr>
      <w:r>
        <w:t xml:space="preserve">                                                                                           Clerk to the Parish Council                                                 </w:t>
      </w:r>
    </w:p>
    <w:p w:rsidR="0002568C" w:rsidRDefault="0002568C">
      <w:pPr>
        <w:jc w:val="center"/>
      </w:pPr>
    </w:p>
    <w:p w:rsidR="0002568C" w:rsidRDefault="0002568C">
      <w:pPr>
        <w:pStyle w:val="NormalWeb"/>
        <w:spacing w:beforeAutospacing="0" w:afterAutospacing="0"/>
        <w:rPr>
          <w:lang w:val="en-GB" w:eastAsia="en-GB"/>
        </w:rPr>
      </w:pPr>
      <w:r>
        <w:rPr>
          <w:lang w:val="en-GB" w:eastAsia="en-GB"/>
        </w:rPr>
        <w:t>The meeting will commence after there has been an opportunity for members of the electorate or parish to speak.</w:t>
      </w:r>
    </w:p>
    <w:p w:rsidR="0002568C" w:rsidRDefault="0002568C">
      <w:pPr>
        <w:jc w:val="center"/>
      </w:pPr>
      <w:r>
        <w:rPr>
          <w:b/>
          <w:u w:val="single"/>
        </w:rPr>
        <w:t>AGENDA</w:t>
      </w:r>
      <w:r>
        <w:tab/>
      </w:r>
    </w:p>
    <w:p w:rsidR="0002568C" w:rsidRDefault="0002568C">
      <w:pPr>
        <w:jc w:val="center"/>
      </w:pPr>
    </w:p>
    <w:p w:rsidR="0002568C" w:rsidRDefault="0002568C">
      <w:pPr>
        <w:jc w:val="center"/>
      </w:pPr>
    </w:p>
    <w:p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APOLOGIES FOR ABSENCE</w:t>
      </w:r>
    </w:p>
    <w:p w:rsidR="0002568C" w:rsidRDefault="0002568C">
      <w:pPr>
        <w:tabs>
          <w:tab w:val="left" w:pos="720"/>
        </w:tabs>
        <w:ind w:left="1260"/>
        <w:jc w:val="both"/>
      </w:pPr>
    </w:p>
    <w:p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DECLARATIONS OF INTEREST &amp; DPI DISPENSATIONS</w:t>
      </w:r>
    </w:p>
    <w:p w:rsidR="0002568C" w:rsidRDefault="0002568C">
      <w:pPr>
        <w:ind w:left="720"/>
        <w:rPr>
          <w:b/>
          <w:u w:val="single"/>
        </w:rPr>
      </w:pPr>
    </w:p>
    <w:p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b/>
          <w:u w:val="single"/>
        </w:rPr>
      </w:pPr>
      <w:r>
        <w:rPr>
          <w:b/>
          <w:u w:val="single"/>
        </w:rPr>
        <w:t xml:space="preserve">MINUTES OF THE MEETINGS </w:t>
      </w:r>
      <w:smartTag w:uri="urn:schemas-microsoft-com:office:smarttags" w:element="PlaceType">
        <w:smartTag w:uri="urn:schemas-microsoft-com:office:smarttags" w:element="PlaceType">
          <w:r>
            <w:rPr>
              <w:b/>
              <w:u w:val="single"/>
            </w:rPr>
            <w:t>HELD</w:t>
          </w:r>
        </w:smartTag>
        <w:r>
          <w:rPr>
            <w:b/>
            <w:u w:val="single"/>
          </w:rPr>
          <w:t xml:space="preserve"> </w:t>
        </w:r>
        <w:smartTag w:uri="urn:schemas-microsoft-com:office:smarttags" w:element="PlaceType">
          <w:r>
            <w:rPr>
              <w:b/>
              <w:u w:val="single"/>
            </w:rPr>
            <w:t>ON</w:t>
          </w:r>
        </w:smartTag>
      </w:smartTag>
      <w:r>
        <w:rPr>
          <w:b/>
          <w:u w:val="single"/>
        </w:rPr>
        <w:t xml:space="preserve"> 2nd DECEMBER 2024 (previously circulated)</w:t>
      </w:r>
    </w:p>
    <w:p w:rsidR="0002568C" w:rsidRDefault="0002568C">
      <w:pPr>
        <w:ind w:left="360"/>
        <w:rPr>
          <w:b/>
          <w:u w:val="single"/>
        </w:rPr>
      </w:pPr>
    </w:p>
    <w:p w:rsidR="0002568C" w:rsidRDefault="0002568C">
      <w:pPr>
        <w:numPr>
          <w:ilvl w:val="0"/>
          <w:numId w:val="1"/>
        </w:numPr>
        <w:tabs>
          <w:tab w:val="clear" w:pos="720"/>
          <w:tab w:val="left" w:pos="360"/>
          <w:tab w:val="left" w:pos="1920"/>
        </w:tabs>
        <w:ind w:hanging="720"/>
        <w:rPr>
          <w:b/>
          <w:u w:val="single"/>
        </w:rPr>
      </w:pPr>
      <w:r>
        <w:rPr>
          <w:b/>
          <w:u w:val="single"/>
        </w:rPr>
        <w:t xml:space="preserve">MATTERS OF REPORT </w:t>
      </w:r>
    </w:p>
    <w:p w:rsidR="0002568C" w:rsidRDefault="0002568C">
      <w:pPr>
        <w:tabs>
          <w:tab w:val="left" w:pos="360"/>
          <w:tab w:val="left" w:pos="1920"/>
        </w:tabs>
        <w:rPr>
          <w:b/>
          <w:u w:val="single"/>
        </w:rPr>
      </w:pPr>
    </w:p>
    <w:p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COUNCILLOR VACANCIES</w:t>
      </w:r>
    </w:p>
    <w:p w:rsidR="0002568C" w:rsidRDefault="0002568C">
      <w:pPr>
        <w:numPr>
          <w:ilvl w:val="1"/>
          <w:numId w:val="1"/>
        </w:numPr>
        <w:tabs>
          <w:tab w:val="left" w:pos="0"/>
        </w:tabs>
        <w:ind w:left="360"/>
        <w:jc w:val="both"/>
      </w:pPr>
      <w:r>
        <w:t>Three Parish Councillor vacancies.</w:t>
      </w:r>
    </w:p>
    <w:p w:rsidR="0002568C" w:rsidRDefault="0002568C">
      <w:pPr>
        <w:jc w:val="both"/>
      </w:pPr>
    </w:p>
    <w:p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smartTag w:uri="urn:schemas-microsoft-com:office:smarttags" w:element="PlaceType">
        <w:smartTag w:uri="urn:schemas-microsoft-com:office:smarttags" w:element="PlaceType">
          <w:r>
            <w:rPr>
              <w:b/>
              <w:u w:val="single"/>
            </w:rPr>
            <w:t>COUNTY</w:t>
          </w:r>
        </w:smartTag>
        <w:r>
          <w:rPr>
            <w:b/>
            <w:u w:val="single"/>
          </w:rPr>
          <w:t xml:space="preserve"> </w:t>
        </w:r>
        <w:smartTag w:uri="urn:schemas-microsoft-com:office:smarttags" w:element="PlaceType">
          <w:r>
            <w:rPr>
              <w:b/>
              <w:u w:val="single"/>
            </w:rPr>
            <w:t>COUNCILLORS</w:t>
          </w:r>
        </w:smartTag>
      </w:smartTag>
      <w:r>
        <w:rPr>
          <w:b/>
          <w:u w:val="single"/>
        </w:rPr>
        <w:t>` REPORTS</w:t>
      </w:r>
    </w:p>
    <w:p w:rsidR="0002568C" w:rsidRDefault="0002568C">
      <w:pPr>
        <w:tabs>
          <w:tab w:val="left" w:pos="360"/>
        </w:tabs>
        <w:ind w:left="720"/>
        <w:rPr>
          <w:b/>
          <w:u w:val="single"/>
        </w:rPr>
      </w:pPr>
    </w:p>
    <w:p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PLANNING AND PLANNING APPLICATIONS</w:t>
      </w:r>
    </w:p>
    <w:p w:rsidR="0002568C" w:rsidRDefault="0002568C" w:rsidP="00A509CC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Planning App: 24/</w:t>
      </w:r>
      <w:r w:rsidRPr="00536DE5">
        <w:t>01790</w:t>
      </w:r>
      <w:r>
        <w:t>/FUL The erection of 6 dwellings and garages on land to rear of Portman Arms.</w:t>
      </w:r>
    </w:p>
    <w:p w:rsidR="0002568C" w:rsidRDefault="0002568C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Planning applications received after publication of the agenda.</w:t>
      </w:r>
    </w:p>
    <w:p w:rsidR="0002568C" w:rsidRDefault="0002568C">
      <w:pPr>
        <w:tabs>
          <w:tab w:val="left" w:pos="360"/>
        </w:tabs>
        <w:suppressAutoHyphens w:val="0"/>
        <w:jc w:val="both"/>
      </w:pPr>
      <w:r>
        <w:tab/>
      </w:r>
    </w:p>
    <w:p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FINANCE</w:t>
      </w:r>
    </w:p>
    <w:p w:rsidR="0002568C" w:rsidRDefault="0002568C">
      <w:pPr>
        <w:numPr>
          <w:ilvl w:val="1"/>
          <w:numId w:val="1"/>
        </w:numPr>
        <w:tabs>
          <w:tab w:val="left" w:pos="360"/>
          <w:tab w:val="left" w:pos="720"/>
        </w:tabs>
        <w:ind w:hanging="502"/>
        <w:jc w:val="both"/>
      </w:pPr>
      <w:r>
        <w:t xml:space="preserve">Budget preparation for 2025-26 and precept approval. </w:t>
      </w:r>
    </w:p>
    <w:p w:rsidR="0002568C" w:rsidRDefault="0002568C">
      <w:pPr>
        <w:numPr>
          <w:ilvl w:val="1"/>
          <w:numId w:val="1"/>
        </w:numPr>
        <w:tabs>
          <w:tab w:val="left" w:pos="0"/>
          <w:tab w:val="left" w:pos="180"/>
          <w:tab w:val="left" w:pos="360"/>
          <w:tab w:val="left" w:pos="720"/>
        </w:tabs>
        <w:ind w:left="180" w:hanging="180"/>
        <w:jc w:val="both"/>
      </w:pPr>
      <w:r>
        <w:t>Resolution required to pay the following:</w:t>
      </w:r>
    </w:p>
    <w:p w:rsidR="0002568C" w:rsidRDefault="0002568C">
      <w:pPr>
        <w:pStyle w:val="ListParagraph"/>
        <w:numPr>
          <w:ilvl w:val="2"/>
          <w:numId w:val="1"/>
        </w:numPr>
        <w:tabs>
          <w:tab w:val="left" w:pos="0"/>
          <w:tab w:val="left" w:pos="180"/>
        </w:tabs>
        <w:ind w:left="0" w:firstLine="0"/>
        <w:jc w:val="both"/>
      </w:pPr>
      <w:r>
        <w:t>A J Fencing - Grass mowing (Inv 1338)</w:t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>£60.00</w:t>
      </w:r>
    </w:p>
    <w:p w:rsidR="0002568C" w:rsidRDefault="0002568C">
      <w:pPr>
        <w:pStyle w:val="ListParagraph"/>
        <w:numPr>
          <w:ilvl w:val="2"/>
          <w:numId w:val="1"/>
        </w:numPr>
        <w:tabs>
          <w:tab w:val="left" w:pos="0"/>
          <w:tab w:val="left" w:pos="180"/>
        </w:tabs>
        <w:ind w:left="0" w:firstLine="0"/>
        <w:jc w:val="both"/>
      </w:pPr>
      <w:r>
        <w:t xml:space="preserve">Gillet &amp; Johnston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£TBD</w:t>
      </w:r>
    </w:p>
    <w:p w:rsidR="0002568C" w:rsidRDefault="0002568C">
      <w:pPr>
        <w:pStyle w:val="ListParagraph"/>
        <w:numPr>
          <w:ilvl w:val="2"/>
          <w:numId w:val="1"/>
        </w:numPr>
        <w:tabs>
          <w:tab w:val="left" w:pos="0"/>
          <w:tab w:val="left" w:pos="180"/>
        </w:tabs>
        <w:ind w:left="0" w:firstLine="0"/>
        <w:jc w:val="both"/>
      </w:pPr>
      <w:r>
        <w:t>Nancy Chapman – Salary &amp; Expenses</w:t>
      </w:r>
      <w:r>
        <w:tab/>
      </w:r>
      <w:r>
        <w:tab/>
      </w:r>
      <w:r>
        <w:tab/>
      </w:r>
      <w:r>
        <w:tab/>
      </w:r>
      <w:r>
        <w:tab/>
      </w:r>
      <w:r>
        <w:tab/>
        <w:t>£TBD</w:t>
      </w:r>
    </w:p>
    <w:p w:rsidR="0002568C" w:rsidRDefault="0002568C">
      <w:pPr>
        <w:pStyle w:val="ListParagraph"/>
        <w:tabs>
          <w:tab w:val="left" w:pos="0"/>
          <w:tab w:val="left" w:pos="180"/>
        </w:tabs>
        <w:ind w:left="0"/>
        <w:jc w:val="both"/>
      </w:pPr>
      <w:r>
        <w:tab/>
      </w:r>
      <w:r>
        <w:tab/>
      </w:r>
      <w:r>
        <w:tab/>
        <w:t xml:space="preserve">                       </w:t>
      </w:r>
    </w:p>
    <w:p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smartTag w:uri="urn:schemas-microsoft-com:office:smarttags" w:element="PlaceType">
        <w:smartTag w:uri="urn:schemas-microsoft-com:office:smarttags" w:element="PlaceType">
          <w:r>
            <w:rPr>
              <w:b/>
              <w:u w:val="single"/>
            </w:rPr>
            <w:t>COMMUNITY</w:t>
          </w:r>
        </w:smartTag>
        <w:r>
          <w:rPr>
            <w:b/>
            <w:u w:val="single"/>
          </w:rPr>
          <w:t xml:space="preserve"> </w:t>
        </w:r>
        <w:smartTag w:uri="urn:schemas-microsoft-com:office:smarttags" w:element="PlaceType">
          <w:r>
            <w:rPr>
              <w:b/>
              <w:u w:val="single"/>
            </w:rPr>
            <w:t>PARK</w:t>
          </w:r>
        </w:smartTag>
      </w:smartTag>
    </w:p>
    <w:p w:rsidR="0002568C" w:rsidRDefault="0002568C">
      <w:pPr>
        <w:pStyle w:val="ListParagraph"/>
        <w:numPr>
          <w:ilvl w:val="1"/>
          <w:numId w:val="1"/>
        </w:numPr>
        <w:tabs>
          <w:tab w:val="left" w:pos="180"/>
          <w:tab w:val="left" w:pos="360"/>
        </w:tabs>
        <w:ind w:left="180" w:hanging="180"/>
        <w:jc w:val="both"/>
      </w:pPr>
      <w:r>
        <w:t>General Report.</w:t>
      </w:r>
    </w:p>
    <w:p w:rsidR="0002568C" w:rsidRDefault="0002568C">
      <w:pPr>
        <w:pStyle w:val="ListParagraph"/>
        <w:numPr>
          <w:ilvl w:val="1"/>
          <w:numId w:val="1"/>
        </w:numPr>
        <w:tabs>
          <w:tab w:val="left" w:pos="180"/>
          <w:tab w:val="left" w:pos="360"/>
        </w:tabs>
        <w:ind w:left="180" w:hanging="180"/>
        <w:jc w:val="both"/>
      </w:pPr>
      <w:r>
        <w:t>Broken fencing ownership.</w:t>
      </w:r>
    </w:p>
    <w:p w:rsidR="0002568C" w:rsidRDefault="0002568C">
      <w:pPr>
        <w:tabs>
          <w:tab w:val="left" w:pos="284"/>
        </w:tabs>
        <w:jc w:val="both"/>
      </w:pPr>
    </w:p>
    <w:p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ISSUES</w:t>
      </w:r>
      <w:r>
        <w:t xml:space="preserve"> </w:t>
      </w:r>
    </w:p>
    <w:p w:rsidR="0002568C" w:rsidRDefault="0002568C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Church clock repair.</w:t>
      </w:r>
    </w:p>
    <w:p w:rsidR="0002568C" w:rsidRDefault="0002568C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 w:rsidRPr="00A509CC">
        <w:t>Charge for Dog &amp; Litter Bin Collections 25/26 (single bin charged at £338 +VAT a year).</w:t>
      </w:r>
    </w:p>
    <w:p w:rsidR="0002568C" w:rsidRDefault="0002568C">
      <w:pPr>
        <w:tabs>
          <w:tab w:val="left" w:pos="284"/>
        </w:tabs>
        <w:ind w:left="284"/>
        <w:jc w:val="both"/>
      </w:pPr>
    </w:p>
    <w:p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ENTERTAINMENTS COMMITTEE</w:t>
      </w:r>
    </w:p>
    <w:p w:rsidR="0002568C" w:rsidRDefault="0002568C" w:rsidP="00A509CC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General report.</w:t>
      </w:r>
    </w:p>
    <w:p w:rsidR="0002568C" w:rsidRDefault="0002568C">
      <w:pPr>
        <w:ind w:left="284"/>
        <w:jc w:val="both"/>
      </w:pPr>
    </w:p>
    <w:p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RANGER SCHEME</w:t>
      </w:r>
    </w:p>
    <w:p w:rsidR="0002568C" w:rsidRDefault="0002568C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General report.</w:t>
      </w:r>
    </w:p>
    <w:p w:rsidR="0002568C" w:rsidRDefault="0002568C">
      <w:pPr>
        <w:tabs>
          <w:tab w:val="left" w:pos="284"/>
        </w:tabs>
        <w:ind w:left="284"/>
        <w:jc w:val="both"/>
        <w:rPr>
          <w:b/>
          <w:u w:val="single"/>
        </w:rPr>
      </w:pPr>
    </w:p>
    <w:p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HIGHWAYS REPORT</w:t>
      </w:r>
    </w:p>
    <w:p w:rsidR="0002568C" w:rsidRDefault="0002568C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Drain jetting cost.</w:t>
      </w:r>
    </w:p>
    <w:p w:rsidR="0002568C" w:rsidRDefault="0002568C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Removal of the large tree stumps (near the silt-trap).</w:t>
      </w:r>
    </w:p>
    <w:p w:rsidR="0002568C" w:rsidRDefault="0002568C">
      <w:pPr>
        <w:tabs>
          <w:tab w:val="left" w:pos="720"/>
        </w:tabs>
        <w:ind w:left="284"/>
        <w:jc w:val="both"/>
      </w:pPr>
    </w:p>
    <w:p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PUBLIC ENGAGEMENT</w:t>
      </w:r>
    </w:p>
    <w:p w:rsidR="0002568C" w:rsidRDefault="0002568C">
      <w:pPr>
        <w:numPr>
          <w:ilvl w:val="0"/>
          <w:numId w:val="3"/>
        </w:numPr>
        <w:tabs>
          <w:tab w:val="clear" w:pos="720"/>
          <w:tab w:val="left" w:pos="360"/>
        </w:tabs>
        <w:ind w:hanging="720"/>
      </w:pPr>
      <w:r>
        <w:t>General Report.</w:t>
      </w:r>
    </w:p>
    <w:p w:rsidR="0002568C" w:rsidRDefault="0002568C">
      <w:pPr>
        <w:numPr>
          <w:ilvl w:val="0"/>
          <w:numId w:val="3"/>
        </w:numPr>
        <w:tabs>
          <w:tab w:val="clear" w:pos="720"/>
          <w:tab w:val="left" w:pos="0"/>
          <w:tab w:val="left" w:pos="360"/>
        </w:tabs>
        <w:ind w:left="0" w:firstLine="0"/>
      </w:pPr>
      <w:r>
        <w:t>Design a Parish Council Logo.</w:t>
      </w:r>
    </w:p>
    <w:p w:rsidR="0002568C" w:rsidRDefault="0002568C">
      <w:pPr>
        <w:tabs>
          <w:tab w:val="left" w:pos="360"/>
        </w:tabs>
        <w:ind w:left="720"/>
        <w:rPr>
          <w:b/>
          <w:u w:val="single"/>
        </w:rPr>
      </w:pPr>
    </w:p>
    <w:p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RIGHTS OF WAY</w:t>
      </w:r>
    </w:p>
    <w:p w:rsidR="0002568C" w:rsidRDefault="0002568C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General Report.</w:t>
      </w:r>
    </w:p>
    <w:p w:rsidR="0002568C" w:rsidRDefault="0002568C">
      <w:pPr>
        <w:tabs>
          <w:tab w:val="left" w:pos="360"/>
        </w:tabs>
        <w:rPr>
          <w:b/>
          <w:u w:val="single"/>
        </w:rPr>
      </w:pPr>
    </w:p>
    <w:p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ITEMS FOR NEXT MEETING</w:t>
      </w:r>
      <w:bookmarkStart w:id="0" w:name="_Hlk56594912"/>
    </w:p>
    <w:p w:rsidR="0002568C" w:rsidRDefault="0002568C">
      <w:pPr>
        <w:tabs>
          <w:tab w:val="left" w:pos="360"/>
        </w:tabs>
        <w:rPr>
          <w:b/>
          <w:u w:val="single"/>
        </w:rPr>
      </w:pPr>
    </w:p>
    <w:p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DATE AND TIME OF NEXT MEETING &amp; CLOSURE</w:t>
      </w:r>
      <w:bookmarkEnd w:id="0"/>
    </w:p>
    <w:p w:rsidR="0002568C" w:rsidRDefault="0002568C">
      <w:pPr>
        <w:ind w:left="720"/>
        <w:jc w:val="both"/>
        <w:rPr>
          <w:b/>
          <w:u w:val="single"/>
        </w:rPr>
      </w:pPr>
    </w:p>
    <w:sectPr w:rsidR="0002568C" w:rsidSect="00206C15">
      <w:pgSz w:w="12240" w:h="15840"/>
      <w:pgMar w:top="1079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9070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5CF748C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656811D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FDA4D9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C15"/>
    <w:rsid w:val="0002568C"/>
    <w:rsid w:val="00206C15"/>
    <w:rsid w:val="002A7D0E"/>
    <w:rsid w:val="00536DE5"/>
    <w:rsid w:val="00823E5A"/>
    <w:rsid w:val="00A509CC"/>
    <w:rsid w:val="00AE1078"/>
    <w:rsid w:val="00C460F0"/>
    <w:rsid w:val="00CF6259"/>
    <w:rsid w:val="00EA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0F0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ject2">
    <w:name w:val="subject2"/>
    <w:basedOn w:val="DefaultParagraphFont"/>
    <w:uiPriority w:val="99"/>
    <w:rsid w:val="00C460F0"/>
    <w:rPr>
      <w:rFonts w:cs="Times New Roman"/>
    </w:rPr>
  </w:style>
  <w:style w:type="character" w:customStyle="1" w:styleId="yiv9113768338highlight-yellow">
    <w:name w:val="yiv9113768338highlight-yellow"/>
    <w:basedOn w:val="DefaultParagraphFont"/>
    <w:uiPriority w:val="99"/>
    <w:rsid w:val="00C460F0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C460F0"/>
    <w:rPr>
      <w:rFonts w:cs="Times New Roman"/>
      <w:color w:val="0000FF"/>
      <w:u w:val="single"/>
    </w:rPr>
  </w:style>
  <w:style w:type="character" w:customStyle="1" w:styleId="yiv0404072513highlight-yellow">
    <w:name w:val="yiv0404072513highlight-yellow"/>
    <w:basedOn w:val="DefaultParagraphFont"/>
    <w:uiPriority w:val="99"/>
    <w:rsid w:val="00C460F0"/>
    <w:rPr>
      <w:rFonts w:cs="Times New Roman"/>
    </w:rPr>
  </w:style>
  <w:style w:type="character" w:styleId="Strong">
    <w:name w:val="Strong"/>
    <w:basedOn w:val="DefaultParagraphFont"/>
    <w:uiPriority w:val="99"/>
    <w:qFormat/>
    <w:rsid w:val="00C460F0"/>
    <w:rPr>
      <w:rFonts w:cs="Times New Roman"/>
      <w:b/>
      <w:bCs/>
    </w:rPr>
  </w:style>
  <w:style w:type="character" w:customStyle="1" w:styleId="casenumber">
    <w:name w:val="casenumber"/>
    <w:basedOn w:val="DefaultParagraphFont"/>
    <w:uiPriority w:val="99"/>
    <w:rsid w:val="00C460F0"/>
    <w:rPr>
      <w:rFonts w:cs="Times New Roman"/>
    </w:rPr>
  </w:style>
  <w:style w:type="character" w:customStyle="1" w:styleId="divider1">
    <w:name w:val="divider1"/>
    <w:basedOn w:val="DefaultParagraphFont"/>
    <w:uiPriority w:val="99"/>
    <w:rsid w:val="00C460F0"/>
    <w:rPr>
      <w:rFonts w:cs="Times New Roman"/>
    </w:rPr>
  </w:style>
  <w:style w:type="character" w:customStyle="1" w:styleId="description">
    <w:name w:val="description"/>
    <w:basedOn w:val="DefaultParagraphFont"/>
    <w:uiPriority w:val="99"/>
    <w:rsid w:val="00C460F0"/>
    <w:rPr>
      <w:rFonts w:cs="Times New Roman"/>
    </w:rPr>
  </w:style>
  <w:style w:type="character" w:customStyle="1" w:styleId="divider2">
    <w:name w:val="divider2"/>
    <w:basedOn w:val="DefaultParagraphFont"/>
    <w:uiPriority w:val="99"/>
    <w:rsid w:val="00C460F0"/>
    <w:rPr>
      <w:rFonts w:cs="Times New Roman"/>
    </w:rPr>
  </w:style>
  <w:style w:type="character" w:customStyle="1" w:styleId="address">
    <w:name w:val="address"/>
    <w:basedOn w:val="DefaultParagraphFont"/>
    <w:uiPriority w:val="99"/>
    <w:rsid w:val="00C460F0"/>
    <w:rPr>
      <w:rFonts w:cs="Times New Roman"/>
    </w:rPr>
  </w:style>
  <w:style w:type="character" w:customStyle="1" w:styleId="a">
    <w:name w:val="_"/>
    <w:basedOn w:val="DefaultParagraphFont"/>
    <w:uiPriority w:val="99"/>
    <w:rsid w:val="00C460F0"/>
    <w:rPr>
      <w:rFonts w:cs="Times New Roman"/>
    </w:rPr>
  </w:style>
  <w:style w:type="character" w:customStyle="1" w:styleId="pg-1ff2">
    <w:name w:val="pg-1ff2"/>
    <w:basedOn w:val="DefaultParagraphFont"/>
    <w:uiPriority w:val="99"/>
    <w:rsid w:val="00C460F0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C460F0"/>
    <w:rPr>
      <w:rFonts w:ascii="Segoe UI" w:hAnsi="Segoe UI"/>
      <w:sz w:val="18"/>
      <w:lang w:val="en-GB" w:eastAsia="en-GB"/>
    </w:rPr>
  </w:style>
  <w:style w:type="character" w:customStyle="1" w:styleId="NumberingSymbols">
    <w:name w:val="Numbering Symbols"/>
    <w:uiPriority w:val="99"/>
    <w:rsid w:val="00C460F0"/>
  </w:style>
  <w:style w:type="character" w:customStyle="1" w:styleId="BodyTextChar">
    <w:name w:val="Body Text Char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1">
    <w:name w:val="Balloon Text Char1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1">
    <w:name w:val="Body Text Char1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2">
    <w:name w:val="Balloon Text Char2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2">
    <w:name w:val="Body Text Char2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3">
    <w:name w:val="Balloon Text Char3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3">
    <w:name w:val="Body Text Char3"/>
    <w:link w:val="BodyText"/>
    <w:uiPriority w:val="99"/>
    <w:semiHidden/>
    <w:locked/>
    <w:rsid w:val="00C460F0"/>
    <w:rPr>
      <w:rFonts w:ascii="Times New Roman" w:hAnsi="Times New Roman" w:cs="Times New Roman"/>
      <w:sz w:val="24"/>
      <w:szCs w:val="24"/>
    </w:rPr>
  </w:style>
  <w:style w:type="character" w:customStyle="1" w:styleId="BalloonTextChar4">
    <w:name w:val="Balloon Text Char4"/>
    <w:link w:val="BalloonText"/>
    <w:uiPriority w:val="99"/>
    <w:semiHidden/>
    <w:locked/>
    <w:rsid w:val="00C460F0"/>
    <w:rPr>
      <w:rFonts w:ascii="Times New Roman" w:hAnsi="Times New Roman" w:cs="Times New Roman"/>
      <w:sz w:val="2"/>
    </w:rPr>
  </w:style>
  <w:style w:type="character" w:customStyle="1" w:styleId="normaltextrunscxw185602770bcx0">
    <w:name w:val="normaltextrun scxw185602770 bcx0"/>
    <w:basedOn w:val="DefaultParagraphFont"/>
    <w:uiPriority w:val="99"/>
    <w:rsid w:val="00C460F0"/>
    <w:rPr>
      <w:rFonts w:cs="Times New Roman"/>
    </w:rPr>
  </w:style>
  <w:style w:type="character" w:customStyle="1" w:styleId="eopscxw185602770bcx0">
    <w:name w:val="eop scxw185602770 bcx0"/>
    <w:basedOn w:val="DefaultParagraphFont"/>
    <w:uiPriority w:val="99"/>
    <w:rsid w:val="00C460F0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C460F0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4"/>
    <w:uiPriority w:val="99"/>
    <w:rsid w:val="00C460F0"/>
    <w:pPr>
      <w:spacing w:after="140" w:line="276" w:lineRule="auto"/>
    </w:pPr>
    <w:rPr>
      <w:rFonts w:eastAsia="Calibri"/>
    </w:rPr>
  </w:style>
  <w:style w:type="character" w:customStyle="1" w:styleId="BodyTextChar4">
    <w:name w:val="Body Text Char4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C460F0"/>
    <w:rPr>
      <w:rFonts w:cs="Lohit Devanagari"/>
    </w:rPr>
  </w:style>
  <w:style w:type="paragraph" w:styleId="Caption">
    <w:name w:val="caption"/>
    <w:basedOn w:val="Normal"/>
    <w:uiPriority w:val="99"/>
    <w:qFormat/>
    <w:rsid w:val="00C460F0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uiPriority w:val="99"/>
    <w:rsid w:val="00C460F0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C460F0"/>
    <w:pPr>
      <w:ind w:left="720"/>
    </w:pPr>
  </w:style>
  <w:style w:type="paragraph" w:styleId="NormalWeb">
    <w:name w:val="Normal (Web)"/>
    <w:basedOn w:val="Normal"/>
    <w:uiPriority w:val="99"/>
    <w:rsid w:val="00C460F0"/>
    <w:pPr>
      <w:spacing w:beforeAutospacing="1" w:afterAutospacing="1"/>
    </w:pPr>
    <w:rPr>
      <w:lang w:val="en-US" w:eastAsia="en-US"/>
    </w:rPr>
  </w:style>
  <w:style w:type="paragraph" w:customStyle="1" w:styleId="yiv2308403999msonormal">
    <w:name w:val="yiv2308403999msonormal"/>
    <w:basedOn w:val="Normal"/>
    <w:uiPriority w:val="99"/>
    <w:rsid w:val="00C460F0"/>
    <w:pPr>
      <w:spacing w:beforeAutospacing="1" w:afterAutospacing="1"/>
    </w:pPr>
    <w:rPr>
      <w:lang w:val="en-US" w:eastAsia="en-US"/>
    </w:rPr>
  </w:style>
  <w:style w:type="paragraph" w:customStyle="1" w:styleId="yiv8433334991msonormal">
    <w:name w:val="yiv8433334991msonormal"/>
    <w:basedOn w:val="Normal"/>
    <w:uiPriority w:val="99"/>
    <w:rsid w:val="00C460F0"/>
    <w:pPr>
      <w:spacing w:beforeAutospacing="1" w:afterAutospacing="1"/>
    </w:pPr>
  </w:style>
  <w:style w:type="paragraph" w:customStyle="1" w:styleId="yiv4593100462msonormal">
    <w:name w:val="yiv4593100462msonormal"/>
    <w:basedOn w:val="Normal"/>
    <w:uiPriority w:val="99"/>
    <w:rsid w:val="00C460F0"/>
    <w:pPr>
      <w:spacing w:beforeAutospacing="1" w:afterAutospacing="1"/>
    </w:pPr>
  </w:style>
  <w:style w:type="paragraph" w:styleId="BalloonText">
    <w:name w:val="Balloon Text"/>
    <w:basedOn w:val="Normal"/>
    <w:link w:val="BalloonTextChar5"/>
    <w:uiPriority w:val="99"/>
    <w:semiHidden/>
    <w:rsid w:val="00C460F0"/>
    <w:rPr>
      <w:rFonts w:eastAsia="Calibri"/>
      <w:sz w:val="2"/>
      <w:szCs w:val="20"/>
    </w:rPr>
  </w:style>
  <w:style w:type="character" w:customStyle="1" w:styleId="BalloonTextChar5">
    <w:name w:val="Balloon Text Char5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paragraphscxw185602770bcx0">
    <w:name w:val="paragraph scxw185602770 bcx0"/>
    <w:basedOn w:val="Normal"/>
    <w:uiPriority w:val="99"/>
    <w:rsid w:val="00C460F0"/>
    <w:pPr>
      <w:suppressAutoHyphens w:val="0"/>
      <w:spacing w:beforeAutospacing="1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9987</TotalTime>
  <Pages>2</Pages>
  <Words>314</Words>
  <Characters>1792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CHINNOCK PARISH COUNCIL</dc:title>
  <dc:subject/>
  <dc:creator>Nancy Whetham</dc:creator>
  <cp:keywords/>
  <dc:description/>
  <cp:lastModifiedBy>chapman</cp:lastModifiedBy>
  <cp:revision>76</cp:revision>
  <cp:lastPrinted>2024-05-07T16:13:00Z</cp:lastPrinted>
  <dcterms:created xsi:type="dcterms:W3CDTF">2023-08-22T10:56:00Z</dcterms:created>
  <dcterms:modified xsi:type="dcterms:W3CDTF">2024-12-26T15:21:00Z</dcterms:modified>
</cp:coreProperties>
</file>