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80" w:hanging="38"/>
        <w:jc w:val="center"/>
        <w:rPr>
          <w:b/>
          <w:b/>
          <w:iCs/>
          <w:u w:val="single"/>
          <w:lang w:val="en-GB"/>
        </w:rPr>
      </w:pPr>
      <w:r>
        <w:rPr>
          <w:b/>
          <w:iCs/>
          <w:u w:val="single"/>
          <w:lang w:val="en-GB"/>
        </w:rPr>
        <w:t xml:space="preserve">MINUTES OF MEETING OF EAST CHINNOCK PARISH COUNCIL </w:t>
      </w:r>
    </w:p>
    <w:p>
      <w:pPr>
        <w:pStyle w:val="Normal"/>
        <w:ind w:left="180" w:hanging="38"/>
        <w:jc w:val="center"/>
        <w:rPr>
          <w:u w:val="single"/>
          <w:lang w:val="en-GB"/>
        </w:rPr>
      </w:pPr>
      <w:r>
        <w:rPr>
          <w:b/>
          <w:iCs/>
          <w:u w:val="single"/>
          <w:lang w:val="en-GB"/>
        </w:rPr>
        <w:t xml:space="preserve">HELD ON MONDAY </w:t>
      </w:r>
      <w:r>
        <w:rPr>
          <w:b/>
          <w:iCs/>
          <w:u w:val="single"/>
          <w:lang w:val="en-GB"/>
        </w:rPr>
        <w:t>5</w:t>
      </w:r>
      <w:r>
        <w:rPr>
          <w:b/>
          <w:iCs/>
          <w:u w:val="single"/>
          <w:vertAlign w:val="superscript"/>
          <w:lang w:val="en-GB"/>
        </w:rPr>
        <w:t>th</w:t>
      </w:r>
      <w:r>
        <w:rPr>
          <w:b/>
          <w:iCs/>
          <w:u w:val="single"/>
          <w:lang w:val="en-GB"/>
        </w:rPr>
        <w:t xml:space="preserve"> June</w:t>
      </w:r>
      <w:r>
        <w:rPr>
          <w:b/>
          <w:iCs/>
          <w:u w:val="single"/>
          <w:lang w:val="en-GB"/>
        </w:rPr>
        <w:t xml:space="preserve"> 2023 IN THE VILLAGE HALL</w:t>
      </w:r>
    </w:p>
    <w:p>
      <w:pPr>
        <w:pStyle w:val="Normal"/>
        <w:widowControl/>
        <w:tabs>
          <w:tab w:val="clear" w:pos="720"/>
          <w:tab w:val="left" w:pos="426" w:leader="none"/>
        </w:tabs>
        <w:suppressAutoHyphens w:val="false"/>
        <w:ind w:left="284" w:hanging="142"/>
        <w:jc w:val="both"/>
        <w:rPr>
          <w:b/>
          <w:b/>
          <w:lang w:val="en-GB"/>
        </w:rPr>
      </w:pPr>
      <w:r>
        <w:rPr>
          <w:b/>
          <w:lang w:val="en-GB"/>
        </w:rPr>
      </w:r>
    </w:p>
    <w:p>
      <w:pPr>
        <w:pStyle w:val="Normal"/>
        <w:widowControl/>
        <w:tabs>
          <w:tab w:val="clear" w:pos="720"/>
          <w:tab w:val="left" w:pos="426" w:leader="none"/>
        </w:tabs>
        <w:suppressAutoHyphens w:val="false"/>
        <w:ind w:left="284" w:hanging="142"/>
        <w:jc w:val="both"/>
        <w:rPr>
          <w:b/>
          <w:b/>
          <w:lang w:val="en-GB"/>
        </w:rPr>
      </w:pPr>
      <w:r>
        <w:rPr>
          <w:b/>
          <w:lang w:val="en-GB"/>
        </w:rPr>
        <w:t>Before the meeting commenced there was an opportunity for the public to speak:</w:t>
      </w:r>
    </w:p>
    <w:p>
      <w:pPr>
        <w:pStyle w:val="Normal"/>
        <w:widowControl/>
        <w:tabs>
          <w:tab w:val="clear" w:pos="720"/>
          <w:tab w:val="left" w:pos="426" w:leader="none"/>
        </w:tabs>
        <w:suppressAutoHyphens w:val="false"/>
        <w:ind w:left="142" w:hanging="0"/>
        <w:jc w:val="both"/>
        <w:rPr>
          <w:lang w:val="en-GB"/>
        </w:rPr>
      </w:pPr>
      <w:r>
        <w:rPr>
          <w:lang w:val="en-GB"/>
        </w:rPr>
        <w:t xml:space="preserve">Several member of the public attended and raised a number of issues. </w:t>
      </w:r>
    </w:p>
    <w:p>
      <w:pPr>
        <w:pStyle w:val="Normal"/>
        <w:widowControl/>
        <w:tabs>
          <w:tab w:val="clear" w:pos="720"/>
          <w:tab w:val="left" w:pos="426" w:leader="none"/>
        </w:tabs>
        <w:suppressAutoHyphens w:val="false"/>
        <w:ind w:left="142" w:hanging="0"/>
        <w:jc w:val="both"/>
        <w:rPr>
          <w:lang w:val="en-GB"/>
        </w:rPr>
      </w:pPr>
      <w:r>
        <w:rPr>
          <w:lang w:val="en-GB"/>
        </w:rPr>
        <w:t>These included:</w:t>
      </w:r>
    </w:p>
    <w:p>
      <w:pPr>
        <w:pStyle w:val="Normal"/>
        <w:widowControl/>
        <w:numPr>
          <w:ilvl w:val="0"/>
          <w:numId w:val="3"/>
        </w:numPr>
        <w:tabs>
          <w:tab w:val="clear" w:pos="720"/>
          <w:tab w:val="left" w:pos="426" w:leader="none"/>
        </w:tabs>
        <w:suppressAutoHyphens w:val="false"/>
        <w:jc w:val="both"/>
        <w:rPr>
          <w:lang w:val="en-GB"/>
        </w:rPr>
      </w:pPr>
      <w:r>
        <w:rPr/>
        <w:t xml:space="preserve">The presence of the man living in a caravan at the entrance to West Coker Fen. The council noted that this has been reported at least twice (by the Chair and by the Parish Clerk). It is unclear if the caravan is now on </w:t>
      </w:r>
      <w:r>
        <w:rPr/>
        <w:t xml:space="preserve">land owned by the farmer, </w:t>
      </w:r>
      <w:r>
        <w:rPr/>
        <w:t xml:space="preserve">highways governed property (i.e. lay-by) or land under the care of Somerset Wildlife Trust. The council undertook to report this again. </w:t>
      </w:r>
      <w:r>
        <w:rPr/>
        <w:t>Action: Cllr Reeve</w:t>
      </w:r>
    </w:p>
    <w:p>
      <w:pPr>
        <w:pStyle w:val="Normal"/>
        <w:widowControl/>
        <w:numPr>
          <w:ilvl w:val="0"/>
          <w:numId w:val="3"/>
        </w:numPr>
        <w:tabs>
          <w:tab w:val="clear" w:pos="720"/>
          <w:tab w:val="left" w:pos="426" w:leader="none"/>
        </w:tabs>
        <w:suppressAutoHyphens w:val="false"/>
        <w:jc w:val="both"/>
        <w:rPr>
          <w:lang w:val="en-GB"/>
        </w:rPr>
      </w:pPr>
      <w:r>
        <w:rPr/>
        <w:t xml:space="preserve">The need for a ‘gardening licence’ for the area of banking between the fence and the road at the entrance to Portman Park. The Chair undertook to find out what progress had been made on this and to push it forwards if necessary. </w:t>
      </w:r>
      <w:r>
        <w:rPr/>
        <w:t>Action: Cllr Goodes</w:t>
      </w:r>
    </w:p>
    <w:p>
      <w:pPr>
        <w:pStyle w:val="Normal"/>
        <w:widowControl/>
        <w:numPr>
          <w:ilvl w:val="0"/>
          <w:numId w:val="3"/>
        </w:numPr>
        <w:tabs>
          <w:tab w:val="clear" w:pos="720"/>
          <w:tab w:val="left" w:pos="426" w:leader="none"/>
        </w:tabs>
        <w:suppressAutoHyphens w:val="false"/>
        <w:jc w:val="both"/>
        <w:rPr>
          <w:lang w:val="en-GB"/>
        </w:rPr>
      </w:pPr>
      <w:r>
        <w:rPr/>
        <w:t xml:space="preserve">The lack of publicising of the work of the Parish Council and of the right of the public to attend. It was noted that recent changes to the Website – the host and platform having been changed by the provider had, having coincided with the sickness absence of the parish Clerk, led to some material being absent. This will be addressed over time and in the interim it was agreed that the Chinnock Chimes and East Chinnnock Website would be informed of meeting dates and have copies of meeting agendas and subsequent minutes. </w:t>
      </w:r>
      <w:r>
        <w:rPr/>
        <w:t>Action: Cllr Goodes</w:t>
      </w:r>
    </w:p>
    <w:p>
      <w:pPr>
        <w:pStyle w:val="Normal"/>
        <w:widowControl/>
        <w:numPr>
          <w:ilvl w:val="0"/>
          <w:numId w:val="3"/>
        </w:numPr>
        <w:tabs>
          <w:tab w:val="clear" w:pos="720"/>
          <w:tab w:val="left" w:pos="426" w:leader="none"/>
        </w:tabs>
        <w:suppressAutoHyphens w:val="false"/>
        <w:jc w:val="both"/>
        <w:rPr>
          <w:lang w:val="en-GB"/>
        </w:rPr>
      </w:pPr>
      <w:r>
        <w:rPr/>
        <w:t>The state of the track Y11/11 leading to the sewage farm is in a poor state and at risk of collapse on one side. This was worked on by the water company but re-instatement has left the surface less stable than it was. The passage of heavy farm vehicles may become an issue. Mike Bussell undertook to check the status of the track and to investigate options for improvement. It is possible it could be deemed fit for purpose as is if it is a footpath rather than by-way.</w:t>
      </w:r>
    </w:p>
    <w:p>
      <w:pPr>
        <w:pStyle w:val="Normal"/>
        <w:widowControl/>
        <w:tabs>
          <w:tab w:val="clear" w:pos="720"/>
          <w:tab w:val="left" w:pos="426" w:leader="none"/>
        </w:tabs>
        <w:suppressAutoHyphens w:val="false"/>
        <w:jc w:val="both"/>
        <w:rPr>
          <w:lang w:val="en-GB"/>
        </w:rPr>
      </w:pPr>
      <w:r>
        <w:rPr>
          <w:lang w:val="en-GB"/>
        </w:rPr>
      </w:r>
    </w:p>
    <w:p>
      <w:pPr>
        <w:pStyle w:val="Normal"/>
        <w:ind w:left="180" w:hanging="38"/>
        <w:rPr>
          <w:b/>
          <w:b/>
          <w:u w:val="single"/>
          <w:lang w:val="en-GB"/>
        </w:rPr>
      </w:pPr>
      <w:r>
        <w:rPr>
          <w:b/>
          <w:u w:val="single"/>
          <w:lang w:val="en-GB"/>
        </w:rPr>
        <w:t xml:space="preserve"> </w:t>
      </w:r>
      <w:r>
        <w:rPr>
          <w:b/>
          <w:u w:val="single"/>
          <w:lang w:val="en-GB"/>
        </w:rPr>
        <w:t>Present</w:t>
      </w:r>
    </w:p>
    <w:p>
      <w:pPr>
        <w:pStyle w:val="Normal"/>
        <w:ind w:left="180" w:hanging="0"/>
        <w:rPr>
          <w:lang w:val="en-GB"/>
        </w:rPr>
      </w:pPr>
      <w:r>
        <w:rPr>
          <w:lang w:val="en-GB"/>
        </w:rPr>
        <w:t xml:space="preserve">Cllr Duncan Goodes (Chair),  Cllr Jaime Wetherell, Cllr Dave Tuck, Cllr </w:t>
      </w:r>
      <w:r>
        <w:rPr>
          <w:lang w:val="en-GB"/>
        </w:rPr>
        <w:t>Doug Reeeve</w:t>
      </w:r>
      <w:r>
        <w:rPr>
          <w:lang w:val="en-GB"/>
        </w:rPr>
        <w:t>, Cllr Debbie Taylor</w:t>
      </w:r>
    </w:p>
    <w:p>
      <w:pPr>
        <w:pStyle w:val="Normal"/>
        <w:ind w:left="180" w:hanging="0"/>
        <w:rPr>
          <w:b/>
          <w:b/>
          <w:u w:val="single"/>
          <w:lang w:val="en-GB"/>
        </w:rPr>
      </w:pPr>
      <w:r>
        <w:rPr>
          <w:b/>
          <w:u w:val="single"/>
          <w:lang w:val="en-GB"/>
        </w:rPr>
      </w:r>
    </w:p>
    <w:p>
      <w:pPr>
        <w:pStyle w:val="Normal"/>
        <w:numPr>
          <w:ilvl w:val="0"/>
          <w:numId w:val="1"/>
        </w:numPr>
        <w:tabs>
          <w:tab w:val="clear" w:pos="720"/>
          <w:tab w:val="left" w:pos="2340" w:leader="none"/>
        </w:tabs>
        <w:rPr>
          <w:b/>
          <w:b/>
          <w:u w:val="single"/>
          <w:lang w:val="en-GB"/>
        </w:rPr>
      </w:pPr>
      <w:r>
        <w:rPr>
          <w:b/>
          <w:u w:val="single"/>
          <w:lang w:val="en-GB"/>
        </w:rPr>
        <w:t xml:space="preserve">APOLOGIES FOR ABSENCE </w:t>
      </w:r>
    </w:p>
    <w:p>
      <w:pPr>
        <w:pStyle w:val="Normal"/>
        <w:ind w:left="180" w:hanging="0"/>
        <w:rPr>
          <w:lang w:val="en-GB"/>
        </w:rPr>
      </w:pPr>
      <w:r>
        <w:rPr>
          <w:lang w:val="en-GB"/>
        </w:rPr>
        <w:t xml:space="preserve">Cllr </w:t>
      </w:r>
      <w:r>
        <w:rPr>
          <w:lang w:val="en-GB"/>
        </w:rPr>
        <w:t>John Cox</w:t>
      </w:r>
      <w:r>
        <w:rPr>
          <w:lang w:val="en-GB"/>
        </w:rPr>
        <w:t xml:space="preserve">, </w:t>
      </w:r>
      <w:r>
        <w:rPr>
          <w:lang w:val="en-GB"/>
        </w:rPr>
        <w:t xml:space="preserve">Cllr Kevin Rixon, </w:t>
      </w:r>
      <w:r>
        <w:rPr>
          <w:lang w:val="en-GB"/>
        </w:rPr>
        <w:t>PC Clerk Nancy Chapman</w:t>
      </w:r>
    </w:p>
    <w:p>
      <w:pPr>
        <w:pStyle w:val="Normal"/>
        <w:jc w:val="both"/>
        <w:rPr>
          <w:b/>
          <w:b/>
        </w:rPr>
      </w:pPr>
      <w:r>
        <w:rPr>
          <w:b/>
        </w:rPr>
      </w:r>
    </w:p>
    <w:p>
      <w:pPr>
        <w:pStyle w:val="Normal"/>
        <w:numPr>
          <w:ilvl w:val="0"/>
          <w:numId w:val="1"/>
        </w:numPr>
        <w:tabs>
          <w:tab w:val="clear" w:pos="720"/>
          <w:tab w:val="left" w:pos="2340" w:leader="none"/>
        </w:tabs>
        <w:rPr>
          <w:b/>
          <w:b/>
          <w:u w:val="single"/>
          <w:lang w:val="en-GB"/>
        </w:rPr>
      </w:pPr>
      <w:r>
        <w:rPr>
          <w:b/>
          <w:u w:val="single"/>
          <w:lang w:val="en-GB"/>
        </w:rPr>
        <w:t>CHAIRMAN SIGNING OF DECLARATION OF ACCEPTANCE OF OFFICE</w:t>
      </w:r>
    </w:p>
    <w:p>
      <w:pPr>
        <w:pStyle w:val="Normal"/>
        <w:widowControl w:val="false"/>
        <w:tabs>
          <w:tab w:val="clear" w:pos="720"/>
          <w:tab w:val="left" w:pos="2340" w:leader="none"/>
        </w:tabs>
        <w:suppressAutoHyphens w:val="true"/>
        <w:bidi w:val="0"/>
        <w:spacing w:before="0" w:after="0"/>
        <w:ind w:left="227" w:right="0" w:hanging="0"/>
        <w:jc w:val="left"/>
        <w:rPr/>
      </w:pPr>
      <w:r>
        <w:rPr>
          <w:lang w:val="en-GB"/>
        </w:rPr>
        <w:t xml:space="preserve">Cllr Goodes </w:t>
      </w:r>
      <w:r>
        <w:rPr>
          <w:lang w:val="en-GB"/>
        </w:rPr>
        <w:t xml:space="preserve">signed </w:t>
      </w:r>
      <w:r>
        <w:rPr>
          <w:lang w:val="en-GB"/>
        </w:rPr>
        <w:t xml:space="preserve">the Declaration of Acceptance </w:t>
      </w:r>
      <w:r>
        <w:rPr>
          <w:lang w:val="en-GB"/>
        </w:rPr>
        <w:t>in the presence of Cllr Taylor who also signed the document</w:t>
      </w:r>
      <w:r>
        <w:rPr>
          <w:lang w:val="en-GB"/>
        </w:rPr>
        <w:t>.</w:t>
      </w:r>
    </w:p>
    <w:p>
      <w:pPr>
        <w:pStyle w:val="Normal"/>
        <w:tabs>
          <w:tab w:val="clear" w:pos="720"/>
          <w:tab w:val="left" w:pos="2340" w:leader="none"/>
        </w:tabs>
        <w:ind w:left="928" w:hanging="0"/>
        <w:rPr/>
      </w:pPr>
      <w:r>
        <w:rPr/>
      </w:r>
    </w:p>
    <w:p>
      <w:pPr>
        <w:pStyle w:val="Normal"/>
        <w:numPr>
          <w:ilvl w:val="0"/>
          <w:numId w:val="1"/>
        </w:numPr>
        <w:rPr>
          <w:b/>
          <w:b/>
          <w:u w:val="single"/>
          <w:lang w:val="en-GB"/>
        </w:rPr>
      </w:pPr>
      <w:r>
        <w:rPr>
          <w:b/>
          <w:u w:val="single"/>
          <w:lang w:val="en-GB"/>
        </w:rPr>
        <w:t>DECLARATIONS OF INTEREST &amp; DPI DISPENSATIONS</w:t>
      </w:r>
    </w:p>
    <w:p>
      <w:pPr>
        <w:pStyle w:val="Normal"/>
        <w:ind w:left="540" w:hanging="0"/>
        <w:rPr/>
      </w:pPr>
      <w:r>
        <w:rPr>
          <w:lang w:val="en-GB"/>
        </w:rPr>
        <w:t>None</w:t>
      </w:r>
    </w:p>
    <w:p>
      <w:pPr>
        <w:pStyle w:val="Normal"/>
        <w:widowControl/>
        <w:tabs>
          <w:tab w:val="clear" w:pos="720"/>
          <w:tab w:val="left" w:pos="1920" w:leader="none"/>
        </w:tabs>
        <w:jc w:val="both"/>
        <w:rPr/>
      </w:pPr>
      <w:r>
        <w:rPr/>
      </w:r>
    </w:p>
    <w:p>
      <w:pPr>
        <w:pStyle w:val="Normal"/>
        <w:numPr>
          <w:ilvl w:val="0"/>
          <w:numId w:val="1"/>
        </w:numPr>
        <w:tabs>
          <w:tab w:val="clear" w:pos="720"/>
          <w:tab w:val="left" w:pos="2340" w:leader="none"/>
        </w:tabs>
        <w:rPr>
          <w:b/>
          <w:b/>
          <w:u w:val="single"/>
          <w:lang w:val="en-GB"/>
        </w:rPr>
      </w:pPr>
      <w:r>
        <w:rPr>
          <w:b/>
          <w:u w:val="single"/>
          <w:lang w:val="en-GB"/>
        </w:rPr>
        <w:t xml:space="preserve">MINUTES OF THE MEETING HELD ON </w:t>
      </w:r>
      <w:r>
        <w:rPr>
          <w:b/>
          <w:u w:val="single"/>
          <w:lang w:val="en-GB"/>
        </w:rPr>
        <w:t>2</w:t>
      </w:r>
      <w:r>
        <w:rPr>
          <w:b/>
          <w:u w:val="single"/>
          <w:vertAlign w:val="superscript"/>
          <w:lang w:val="en-GB"/>
        </w:rPr>
        <w:t>nd</w:t>
      </w:r>
      <w:r>
        <w:rPr>
          <w:b/>
          <w:u w:val="single"/>
          <w:lang w:val="en-GB"/>
        </w:rPr>
        <w:t xml:space="preserve"> May</w:t>
      </w:r>
      <w:r>
        <w:rPr>
          <w:b/>
          <w:u w:val="single"/>
          <w:lang w:val="en-GB"/>
        </w:rPr>
        <w:t xml:space="preserve"> 2023 (Already Circulated)</w:t>
      </w:r>
    </w:p>
    <w:p>
      <w:pPr>
        <w:pStyle w:val="Normal"/>
        <w:ind w:left="180" w:hanging="0"/>
        <w:rPr/>
      </w:pPr>
      <w:r>
        <w:rPr>
          <w:lang w:val="en-GB"/>
        </w:rPr>
        <w:t>The minutes were approved as correct records of the meeting (</w:t>
      </w:r>
      <w:r>
        <w:rPr/>
        <w:t xml:space="preserve">Proposer: </w:t>
      </w:r>
      <w:r>
        <w:rPr>
          <w:lang w:val="en-GB"/>
        </w:rPr>
        <w:t xml:space="preserve">Cllr </w:t>
      </w:r>
      <w:r>
        <w:rPr>
          <w:lang w:val="en-GB"/>
        </w:rPr>
        <w:t>Tuck</w:t>
      </w:r>
      <w:r>
        <w:rPr/>
        <w:t xml:space="preserve"> Seconder: Cllr Wetherell).</w:t>
      </w:r>
    </w:p>
    <w:p>
      <w:pPr>
        <w:pStyle w:val="Normal"/>
        <w:ind w:left="180" w:hanging="0"/>
        <w:rPr/>
      </w:pPr>
      <w:r>
        <w:rPr/>
      </w:r>
    </w:p>
    <w:p>
      <w:pPr>
        <w:pStyle w:val="Normal"/>
        <w:numPr>
          <w:ilvl w:val="0"/>
          <w:numId w:val="1"/>
        </w:numPr>
        <w:rPr>
          <w:b/>
          <w:b/>
          <w:u w:val="single"/>
          <w:lang w:val="en-GB"/>
        </w:rPr>
      </w:pPr>
      <w:r>
        <w:rPr>
          <w:b/>
          <w:u w:val="single"/>
          <w:lang w:val="en-GB"/>
        </w:rPr>
        <w:t>MATTERS OF REPORT</w:t>
      </w:r>
    </w:p>
    <w:p>
      <w:pPr>
        <w:pStyle w:val="Normal"/>
        <w:widowControl w:val="false"/>
        <w:suppressAutoHyphens w:val="true"/>
        <w:bidi w:val="0"/>
        <w:spacing w:before="0" w:after="0"/>
        <w:ind w:left="170" w:right="0" w:hanging="0"/>
        <w:jc w:val="left"/>
        <w:rPr/>
      </w:pPr>
      <w:r>
        <w:rPr>
          <w:lang w:val="en-GB"/>
        </w:rPr>
        <w:t xml:space="preserve">The Chair was pleased to </w:t>
      </w:r>
      <w:r>
        <w:rPr>
          <w:lang w:val="en-GB"/>
        </w:rPr>
        <w:t>report</w:t>
      </w:r>
      <w:r>
        <w:rPr>
          <w:lang w:val="en-GB"/>
        </w:rPr>
        <w:t xml:space="preserve"> that the Parish Clerk </w:t>
      </w:r>
      <w:r>
        <w:rPr>
          <w:lang w:val="en-GB"/>
        </w:rPr>
        <w:t xml:space="preserve">is </w:t>
      </w:r>
      <w:r>
        <w:rPr>
          <w:lang w:val="en-GB"/>
        </w:rPr>
        <w:t>making a good recovery and hopes to be able to return to work in September</w:t>
      </w:r>
      <w:r>
        <w:rPr>
          <w:lang w:val="en-GB"/>
        </w:rPr>
        <w:t xml:space="preserve">. </w:t>
      </w:r>
      <w:r>
        <w:rPr>
          <w:lang w:val="en-GB"/>
        </w:rPr>
        <w:t>The search for a locum has thus far been unsuccessful and the Chair has stepped in to ensure business continuity.</w:t>
      </w:r>
    </w:p>
    <w:p>
      <w:pPr>
        <w:pStyle w:val="Normal"/>
        <w:widowControl w:val="false"/>
        <w:suppressAutoHyphens w:val="true"/>
        <w:bidi w:val="0"/>
        <w:spacing w:before="0" w:after="0"/>
        <w:ind w:left="170" w:right="0" w:hanging="0"/>
        <w:jc w:val="left"/>
        <w:rPr>
          <w:b/>
          <w:b/>
          <w:u w:val="single"/>
          <w:lang w:val="en-GB"/>
        </w:rPr>
      </w:pPr>
      <w:r>
        <w:rPr>
          <w:b/>
          <w:u w:val="single"/>
          <w:lang w:val="en-GB"/>
        </w:rPr>
      </w:r>
    </w:p>
    <w:p>
      <w:pPr>
        <w:pStyle w:val="Normal"/>
        <w:numPr>
          <w:ilvl w:val="0"/>
          <w:numId w:val="1"/>
        </w:numPr>
        <w:rPr>
          <w:b/>
          <w:b/>
          <w:u w:val="single"/>
          <w:lang w:val="en-GB"/>
        </w:rPr>
      </w:pPr>
      <w:r>
        <w:rPr>
          <w:b/>
          <w:u w:val="single"/>
          <w:lang w:val="en-GB"/>
        </w:rPr>
        <w:t>COUNTY COUNCILLOR`S REPORTS (BY INVITATION)</w:t>
      </w:r>
    </w:p>
    <w:p>
      <w:pPr>
        <w:pStyle w:val="Normal"/>
        <w:widowControl/>
        <w:tabs>
          <w:tab w:val="clear" w:pos="720"/>
          <w:tab w:val="left" w:pos="1134" w:leader="none"/>
        </w:tabs>
        <w:suppressAutoHyphens w:val="true"/>
        <w:bidi w:val="0"/>
        <w:spacing w:before="0" w:after="0"/>
        <w:ind w:left="113" w:right="0" w:firstLine="397"/>
        <w:jc w:val="both"/>
        <w:rPr/>
      </w:pPr>
      <w:r>
        <w:rPr/>
        <w:t xml:space="preserve">  </w:t>
      </w:r>
      <w:r>
        <w:rPr/>
        <w:t>County Council</w:t>
      </w:r>
      <w:r>
        <w:rPr/>
        <w:t>l</w:t>
      </w:r>
      <w:r>
        <w:rPr/>
        <w:t xml:space="preserve">or Mike </w:t>
      </w:r>
      <w:r>
        <w:rPr/>
        <w:t xml:space="preserve">Hewitson </w:t>
      </w:r>
      <w:r>
        <w:rPr/>
        <w:t xml:space="preserve">kindly attended to give his report. </w:t>
      </w:r>
    </w:p>
    <w:p>
      <w:pPr>
        <w:pStyle w:val="Normal"/>
        <w:widowControl/>
        <w:tabs>
          <w:tab w:val="clear" w:pos="720"/>
          <w:tab w:val="left" w:pos="1134" w:leader="none"/>
        </w:tabs>
        <w:suppressAutoHyphens w:val="true"/>
        <w:bidi w:val="0"/>
        <w:spacing w:before="0" w:after="0"/>
        <w:ind w:left="510" w:right="0" w:firstLine="340"/>
        <w:jc w:val="both"/>
        <w:rPr/>
      </w:pPr>
      <w:r>
        <w:rPr/>
        <w:t xml:space="preserve">The main items discussed were Chinnock Hollow and the closure of the A30 in July. </w:t>
      </w:r>
    </w:p>
    <w:p>
      <w:pPr>
        <w:pStyle w:val="Normal"/>
        <w:widowControl/>
        <w:numPr>
          <w:ilvl w:val="0"/>
          <w:numId w:val="4"/>
        </w:numPr>
        <w:tabs>
          <w:tab w:val="clear" w:pos="720"/>
          <w:tab w:val="left" w:pos="1134" w:leader="none"/>
        </w:tabs>
        <w:suppressAutoHyphens w:val="true"/>
        <w:bidi w:val="0"/>
        <w:spacing w:before="0" w:after="0"/>
        <w:jc w:val="both"/>
        <w:rPr/>
      </w:pPr>
      <w:r>
        <w:rPr/>
        <w:t>The decision regarding the future of Chinnock Hollow is imminent. Cllr Hewitson noted that there are now only two options being considered: closure and reopening with full remedial works. Given the high cost of full remediation and competing demands on the Council’s budget Cllr Hewitson thought it probable that long term closure was likely with consideration to reopening it only being made if budgets in the future permit or a new source of funding became available (i.e. central government funding). It was noted that this outcome was not that desired by the County Councilors or the Parish Council. It was suggested that closure would require additional signposting and consideration given to the state of alternative routes in particular Collarway lane which would benefit from the passing places being given a proper surface.</w:t>
      </w:r>
    </w:p>
    <w:p>
      <w:pPr>
        <w:pStyle w:val="Normal"/>
        <w:widowControl/>
        <w:numPr>
          <w:ilvl w:val="0"/>
          <w:numId w:val="4"/>
        </w:numPr>
        <w:tabs>
          <w:tab w:val="clear" w:pos="720"/>
          <w:tab w:val="left" w:pos="1134" w:leader="none"/>
        </w:tabs>
        <w:suppressAutoHyphens w:val="true"/>
        <w:bidi w:val="0"/>
        <w:spacing w:before="0" w:after="0"/>
        <w:jc w:val="both"/>
        <w:rPr/>
      </w:pPr>
      <w:r>
        <w:rPr/>
        <w:t>The complete closure of the A30 through and either side of West Coker is to go ahead for 6 weeks from late July to early September. It is understood that access routes for emergency vehicles have been identified and that the relevant bus companies have routes planned that will be ratified shortly. Nonetheless considerable disruption is anticipated.</w:t>
      </w:r>
    </w:p>
    <w:p>
      <w:pPr>
        <w:pStyle w:val="Normal"/>
        <w:widowControl/>
        <w:tabs>
          <w:tab w:val="clear" w:pos="720"/>
          <w:tab w:val="left" w:pos="1134" w:leader="none"/>
        </w:tabs>
        <w:ind w:left="142" w:hanging="142"/>
        <w:jc w:val="both"/>
        <w:rPr/>
      </w:pPr>
      <w:r>
        <w:rPr/>
      </w:r>
    </w:p>
    <w:p>
      <w:pPr>
        <w:pStyle w:val="Normal"/>
        <w:numPr>
          <w:ilvl w:val="0"/>
          <w:numId w:val="1"/>
        </w:numPr>
        <w:rPr>
          <w:b/>
          <w:b/>
          <w:u w:val="single"/>
          <w:lang w:val="en-GB"/>
        </w:rPr>
      </w:pPr>
      <w:r>
        <w:rPr>
          <w:b/>
          <w:u w:val="single"/>
          <w:lang w:val="en-GB"/>
        </w:rPr>
        <w:t>PLANNING AND PLANNING APPLICATIONS</w:t>
      </w:r>
    </w:p>
    <w:p>
      <w:pPr>
        <w:pStyle w:val="Normal"/>
        <w:widowControl/>
        <w:numPr>
          <w:ilvl w:val="1"/>
          <w:numId w:val="1"/>
        </w:numPr>
        <w:tabs>
          <w:tab w:val="clear" w:pos="720"/>
          <w:tab w:val="left" w:pos="630" w:leader="none"/>
        </w:tabs>
        <w:suppressAutoHyphens w:val="false"/>
        <w:bidi w:val="0"/>
        <w:spacing w:before="0" w:after="0"/>
        <w:ind w:left="680" w:right="0" w:hanging="283"/>
        <w:jc w:val="both"/>
        <w:rPr/>
      </w:pPr>
      <w:r>
        <w:rPr/>
        <w:t>There were no planning applications received.</w:t>
      </w:r>
    </w:p>
    <w:p>
      <w:pPr>
        <w:pStyle w:val="Normal"/>
        <w:widowControl/>
        <w:tabs>
          <w:tab w:val="clear" w:pos="720"/>
          <w:tab w:val="left" w:pos="426" w:leader="none"/>
        </w:tabs>
        <w:suppressAutoHyphens w:val="false"/>
        <w:ind w:left="426" w:hanging="0"/>
        <w:jc w:val="both"/>
        <w:rPr/>
      </w:pPr>
      <w:r>
        <w:rPr/>
      </w:r>
    </w:p>
    <w:p>
      <w:pPr>
        <w:pStyle w:val="Normal"/>
        <w:numPr>
          <w:ilvl w:val="0"/>
          <w:numId w:val="1"/>
        </w:numPr>
        <w:rPr>
          <w:b/>
          <w:b/>
          <w:u w:val="single"/>
          <w:lang w:val="en-GB"/>
        </w:rPr>
      </w:pPr>
      <w:r>
        <w:rPr>
          <w:b/>
          <w:u w:val="single"/>
          <w:lang w:val="en-GB"/>
        </w:rPr>
        <w:t>FINANCE</w:t>
      </w:r>
    </w:p>
    <w:p>
      <w:pPr>
        <w:pStyle w:val="Normal"/>
        <w:widowControl/>
        <w:numPr>
          <w:ilvl w:val="0"/>
          <w:numId w:val="7"/>
        </w:numPr>
        <w:tabs>
          <w:tab w:val="clear" w:pos="720"/>
          <w:tab w:val="left" w:pos="426" w:leader="none"/>
        </w:tabs>
        <w:suppressAutoHyphens w:val="false"/>
        <w:jc w:val="both"/>
        <w:rPr/>
      </w:pPr>
      <w:r>
        <w:rPr/>
        <w:t>The self audit documents / declaration of good practice were agreed having be previously circulated.</w:t>
      </w:r>
    </w:p>
    <w:p>
      <w:pPr>
        <w:pStyle w:val="Normal"/>
        <w:widowControl/>
        <w:numPr>
          <w:ilvl w:val="0"/>
          <w:numId w:val="7"/>
        </w:numPr>
        <w:tabs>
          <w:tab w:val="clear" w:pos="720"/>
          <w:tab w:val="left" w:pos="426" w:leader="none"/>
        </w:tabs>
        <w:suppressAutoHyphens w:val="false"/>
        <w:jc w:val="both"/>
        <w:rPr/>
      </w:pPr>
      <w:r>
        <w:rPr/>
        <w:t xml:space="preserve">The end of year position with regards to funding was noted to be lower than has been the case in previous years when the council has typically had around £20k in it’s accounts. The reason for this is the high spend on new equipment and surfacing in Portman park for which the grants have not yet been received (grants subject to post installation independent inspection which is now complete). </w:t>
      </w:r>
    </w:p>
    <w:p>
      <w:pPr>
        <w:pStyle w:val="Normal"/>
        <w:widowControl/>
        <w:numPr>
          <w:ilvl w:val="0"/>
          <w:numId w:val="7"/>
        </w:numPr>
        <w:tabs>
          <w:tab w:val="clear" w:pos="720"/>
          <w:tab w:val="left" w:pos="426" w:leader="none"/>
        </w:tabs>
        <w:suppressAutoHyphens w:val="false"/>
        <w:jc w:val="both"/>
        <w:rPr/>
      </w:pPr>
      <w:r>
        <w:rPr/>
        <w:t>It was noted that the accounts showed little income f</w:t>
      </w:r>
      <w:r>
        <w:rPr/>
        <w:t>ro</w:t>
      </w:r>
      <w:r>
        <w:rPr/>
        <w:t>m the tent hire. Checks to be carried out to ensure all due income has been collected and recorded. Action: Cllr Tuck</w:t>
      </w:r>
    </w:p>
    <w:p>
      <w:pPr>
        <w:pStyle w:val="Normal"/>
        <w:widowControl/>
        <w:numPr>
          <w:ilvl w:val="0"/>
          <w:numId w:val="7"/>
        </w:numPr>
        <w:tabs>
          <w:tab w:val="clear" w:pos="720"/>
          <w:tab w:val="left" w:pos="426" w:leader="none"/>
        </w:tabs>
        <w:suppressAutoHyphens w:val="false"/>
        <w:jc w:val="both"/>
        <w:rPr/>
      </w:pPr>
      <w:r>
        <w:rPr/>
        <w:t>The resolution to approve the Accounting statements was passed: Proposed: Cllr Taylor Seconded: Cllr Reeve.</w:t>
      </w:r>
    </w:p>
    <w:p>
      <w:pPr>
        <w:pStyle w:val="Normal"/>
        <w:widowControl/>
        <w:numPr>
          <w:ilvl w:val="0"/>
          <w:numId w:val="7"/>
        </w:numPr>
        <w:tabs>
          <w:tab w:val="clear" w:pos="720"/>
          <w:tab w:val="left" w:pos="426" w:leader="none"/>
        </w:tabs>
        <w:suppressAutoHyphens w:val="false"/>
        <w:jc w:val="both"/>
        <w:rPr/>
      </w:pPr>
      <w:r>
        <w:rPr/>
        <w:t>The resolution to approve the Governance statements was passed: Proposed: Cllr Taylor. Seconded: Cllr Tuck</w:t>
      </w:r>
    </w:p>
    <w:p>
      <w:pPr>
        <w:pStyle w:val="Normal"/>
        <w:widowControl/>
        <w:numPr>
          <w:ilvl w:val="0"/>
          <w:numId w:val="7"/>
        </w:numPr>
        <w:tabs>
          <w:tab w:val="clear" w:pos="720"/>
          <w:tab w:val="left" w:pos="426" w:leader="none"/>
        </w:tabs>
        <w:suppressAutoHyphens w:val="false"/>
        <w:jc w:val="both"/>
        <w:rPr/>
      </w:pPr>
      <w:r>
        <w:rPr/>
        <w:t xml:space="preserve">Resolutions were passed to </w:t>
      </w:r>
      <w:r>
        <w:rPr/>
        <w:t>p</w:t>
      </w:r>
      <w:r>
        <w:rPr/>
        <w:t>ay the following:</w:t>
      </w:r>
    </w:p>
    <w:p>
      <w:pPr>
        <w:pStyle w:val="Normal"/>
        <w:widowControl/>
        <w:numPr>
          <w:ilvl w:val="0"/>
          <w:numId w:val="5"/>
        </w:numPr>
        <w:tabs>
          <w:tab w:val="clear" w:pos="720"/>
          <w:tab w:val="left" w:pos="426" w:leader="none"/>
        </w:tabs>
        <w:suppressAutoHyphens w:val="false"/>
        <w:jc w:val="both"/>
        <w:rPr/>
      </w:pPr>
      <w:r>
        <w:rPr/>
        <w:t>N. Chapman (357.28)</w:t>
      </w:r>
    </w:p>
    <w:p>
      <w:pPr>
        <w:pStyle w:val="Normal"/>
        <w:widowControl/>
        <w:numPr>
          <w:ilvl w:val="0"/>
          <w:numId w:val="5"/>
        </w:numPr>
        <w:tabs>
          <w:tab w:val="clear" w:pos="720"/>
          <w:tab w:val="left" w:pos="426" w:leader="none"/>
        </w:tabs>
        <w:suppressAutoHyphens w:val="false"/>
        <w:jc w:val="both"/>
        <w:rPr/>
      </w:pPr>
      <w:r>
        <w:rPr/>
        <w:t>Play Inspection Company (£300)</w:t>
      </w:r>
    </w:p>
    <w:p>
      <w:pPr>
        <w:pStyle w:val="Normal"/>
        <w:widowControl/>
        <w:numPr>
          <w:ilvl w:val="0"/>
          <w:numId w:val="5"/>
        </w:numPr>
        <w:tabs>
          <w:tab w:val="clear" w:pos="720"/>
          <w:tab w:val="left" w:pos="426" w:leader="none"/>
        </w:tabs>
        <w:suppressAutoHyphens w:val="false"/>
        <w:jc w:val="both"/>
        <w:rPr/>
      </w:pPr>
      <w:r>
        <w:rPr/>
        <w:t>BHIB Insurance (£423.55)</w:t>
      </w:r>
    </w:p>
    <w:p>
      <w:pPr>
        <w:pStyle w:val="Normal"/>
        <w:widowControl/>
        <w:numPr>
          <w:ilvl w:val="0"/>
          <w:numId w:val="5"/>
        </w:numPr>
        <w:tabs>
          <w:tab w:val="clear" w:pos="720"/>
          <w:tab w:val="left" w:pos="426" w:leader="none"/>
        </w:tabs>
        <w:suppressAutoHyphens w:val="false"/>
        <w:jc w:val="both"/>
        <w:rPr/>
      </w:pPr>
      <w:r>
        <w:rPr/>
        <w:t>Entertainments committee for the July Music Night (£1000)</w:t>
      </w:r>
    </w:p>
    <w:p>
      <w:pPr>
        <w:pStyle w:val="Normal"/>
        <w:widowControl/>
        <w:numPr>
          <w:ilvl w:val="0"/>
          <w:numId w:val="0"/>
        </w:numPr>
        <w:tabs>
          <w:tab w:val="clear" w:pos="720"/>
          <w:tab w:val="left" w:pos="426" w:leader="none"/>
        </w:tabs>
        <w:suppressAutoHyphens w:val="false"/>
        <w:ind w:left="1146" w:hanging="0"/>
        <w:jc w:val="both"/>
        <w:rPr/>
      </w:pPr>
      <w:r>
        <w:rPr/>
        <w:t>Proposed: Cllr Goodes, Seconded: Cll</w:t>
      </w:r>
      <w:r>
        <w:rPr/>
        <w:t>r</w:t>
      </w:r>
      <w:r>
        <w:rPr/>
        <w:t xml:space="preserve"> Reeve.</w:t>
      </w:r>
    </w:p>
    <w:p>
      <w:pPr>
        <w:pStyle w:val="Normal"/>
        <w:widowControl/>
        <w:tabs>
          <w:tab w:val="clear" w:pos="720"/>
          <w:tab w:val="left" w:pos="426" w:leader="none"/>
        </w:tabs>
        <w:suppressAutoHyphens w:val="false"/>
        <w:ind w:left="426" w:hanging="0"/>
        <w:jc w:val="both"/>
        <w:rPr/>
      </w:pPr>
      <w:r>
        <w:rPr/>
      </w:r>
    </w:p>
    <w:p>
      <w:pPr>
        <w:pStyle w:val="Normal"/>
        <w:numPr>
          <w:ilvl w:val="0"/>
          <w:numId w:val="1"/>
        </w:numPr>
        <w:rPr>
          <w:b/>
          <w:b/>
          <w:u w:val="single"/>
          <w:lang w:val="en-GB"/>
        </w:rPr>
      </w:pPr>
      <w:r>
        <w:rPr>
          <w:b/>
          <w:u w:val="single"/>
          <w:lang w:val="en-GB"/>
        </w:rPr>
        <w:t xml:space="preserve">PORTMAN </w:t>
      </w:r>
      <w:r>
        <w:rPr>
          <w:b/>
          <w:u w:val="single"/>
          <w:lang w:val="en-GB"/>
        </w:rPr>
        <w:t>COMMUNITY PARK</w:t>
      </w:r>
    </w:p>
    <w:p>
      <w:pPr>
        <w:pStyle w:val="Normal"/>
        <w:numPr>
          <w:ilvl w:val="0"/>
          <w:numId w:val="0"/>
        </w:numPr>
        <w:ind w:left="540" w:hanging="0"/>
        <w:rPr>
          <w:b w:val="false"/>
          <w:b w:val="false"/>
          <w:bCs w:val="false"/>
          <w:u w:val="none"/>
        </w:rPr>
      </w:pPr>
      <w:r>
        <w:rPr>
          <w:b w:val="false"/>
          <w:bCs w:val="false"/>
          <w:u w:val="none"/>
          <w:lang w:val="en-GB"/>
        </w:rPr>
        <w:t>Cllr Tayor delivered her report:</w:t>
      </w:r>
    </w:p>
    <w:p>
      <w:pPr>
        <w:pStyle w:val="Normal"/>
        <w:widowControl/>
        <w:numPr>
          <w:ilvl w:val="1"/>
          <w:numId w:val="6"/>
        </w:numPr>
        <w:tabs>
          <w:tab w:val="clear" w:pos="720"/>
          <w:tab w:val="left" w:pos="426" w:leader="none"/>
        </w:tabs>
        <w:suppressAutoHyphens w:val="false"/>
        <w:bidi w:val="0"/>
        <w:spacing w:before="0" w:after="0"/>
        <w:ind w:left="510" w:right="0" w:hanging="57"/>
        <w:jc w:val="both"/>
        <w:rPr/>
      </w:pPr>
      <w:r>
        <w:rPr/>
        <w:t xml:space="preserve">The gardening licence for the road frontage on the park (adjacent to the entrance) was being pursued by the Clerk. To be followed up </w:t>
      </w:r>
      <w:r>
        <w:rPr/>
        <w:t xml:space="preserve">by the Chair. </w:t>
      </w:r>
      <w:r>
        <w:rPr/>
        <w:t>Action: Cllr Goodes</w:t>
      </w:r>
    </w:p>
    <w:p>
      <w:pPr>
        <w:pStyle w:val="Normal"/>
        <w:widowControl/>
        <w:numPr>
          <w:ilvl w:val="1"/>
          <w:numId w:val="6"/>
        </w:numPr>
        <w:tabs>
          <w:tab w:val="clear" w:pos="720"/>
          <w:tab w:val="left" w:pos="426" w:leader="none"/>
        </w:tabs>
        <w:suppressAutoHyphens w:val="false"/>
        <w:bidi w:val="0"/>
        <w:spacing w:before="0" w:after="0"/>
        <w:ind w:left="510" w:right="0" w:hanging="57"/>
        <w:jc w:val="both"/>
        <w:rPr/>
      </w:pPr>
      <w:r>
        <w:rPr/>
        <w:t xml:space="preserve">The gardening club will refresh the planters with new soil and plants. The Parish Council expressed it’s thanks. </w:t>
      </w:r>
    </w:p>
    <w:p>
      <w:pPr>
        <w:pStyle w:val="Normal"/>
        <w:widowControl/>
        <w:numPr>
          <w:ilvl w:val="1"/>
          <w:numId w:val="6"/>
        </w:numPr>
        <w:tabs>
          <w:tab w:val="clear" w:pos="720"/>
          <w:tab w:val="left" w:pos="426" w:leader="none"/>
        </w:tabs>
        <w:suppressAutoHyphens w:val="false"/>
        <w:bidi w:val="0"/>
        <w:spacing w:before="0" w:after="0"/>
        <w:ind w:left="510" w:right="0" w:hanging="57"/>
        <w:jc w:val="both"/>
        <w:rPr/>
      </w:pPr>
      <w:r>
        <w:rPr/>
        <w:t>It was noted that dog f</w:t>
      </w:r>
      <w:r>
        <w:rPr/>
        <w:t>ae</w:t>
      </w:r>
      <w:r>
        <w:rPr/>
        <w:t xml:space="preserve">ces have been found in the park from which dogs are banned (other than ‘helping dogs’) on numerous occasions. </w:t>
      </w:r>
      <w:r>
        <w:rPr/>
        <w:t xml:space="preserve">This irresponsible behavior on the part of a small minority of dog owners is both unpleasant and potentially hazardous. </w:t>
      </w:r>
      <w:r>
        <w:rPr/>
        <w:t>Notices to be put on the notice board and the Parish Council will put a note in the Chinnock Chimes to remind dog owners to be responsible. Action: Cllr Taylor (Chinnock Chimes) and Cllr Goodes (notice board)</w:t>
      </w:r>
    </w:p>
    <w:p>
      <w:pPr>
        <w:pStyle w:val="Normal"/>
        <w:widowControl/>
        <w:tabs>
          <w:tab w:val="clear" w:pos="720"/>
          <w:tab w:val="left" w:pos="426" w:leader="none"/>
        </w:tabs>
        <w:suppressAutoHyphens w:val="false"/>
        <w:ind w:left="426" w:hanging="284"/>
        <w:jc w:val="both"/>
        <w:rPr/>
      </w:pPr>
      <w:r>
        <w:rPr/>
      </w:r>
    </w:p>
    <w:p>
      <w:pPr>
        <w:pStyle w:val="Normal"/>
        <w:widowControl/>
        <w:tabs>
          <w:tab w:val="clear" w:pos="720"/>
          <w:tab w:val="left" w:pos="426" w:leader="none"/>
        </w:tabs>
        <w:suppressAutoHyphens w:val="false"/>
        <w:ind w:left="426" w:hanging="284"/>
        <w:jc w:val="both"/>
        <w:rPr/>
      </w:pPr>
      <w:r>
        <w:rPr/>
      </w:r>
    </w:p>
    <w:p>
      <w:pPr>
        <w:pStyle w:val="Normal"/>
        <w:numPr>
          <w:ilvl w:val="0"/>
          <w:numId w:val="1"/>
        </w:numPr>
        <w:rPr>
          <w:b/>
          <w:b/>
          <w:u w:val="single"/>
          <w:lang w:val="en-GB"/>
        </w:rPr>
      </w:pPr>
      <w:r>
        <w:rPr>
          <w:b/>
          <w:u w:val="single"/>
          <w:lang w:val="en-GB"/>
        </w:rPr>
        <w:t>PARISH ISSUES</w:t>
      </w:r>
    </w:p>
    <w:p>
      <w:pPr>
        <w:pStyle w:val="Normal"/>
        <w:widowControl/>
        <w:numPr>
          <w:ilvl w:val="1"/>
          <w:numId w:val="1"/>
        </w:numPr>
        <w:tabs>
          <w:tab w:val="clear" w:pos="720"/>
          <w:tab w:val="left" w:pos="426" w:leader="none"/>
        </w:tabs>
        <w:suppressAutoHyphens w:val="false"/>
        <w:ind w:left="426" w:hanging="284"/>
        <w:jc w:val="both"/>
        <w:rPr/>
      </w:pPr>
      <w:r>
        <w:rPr/>
        <w:t xml:space="preserve">Church Clock repair. </w:t>
      </w:r>
    </w:p>
    <w:p>
      <w:pPr>
        <w:pStyle w:val="Normal"/>
        <w:widowControl/>
        <w:numPr>
          <w:ilvl w:val="0"/>
          <w:numId w:val="0"/>
        </w:numPr>
        <w:tabs>
          <w:tab w:val="clear" w:pos="720"/>
          <w:tab w:val="left" w:pos="426" w:leader="none"/>
        </w:tabs>
        <w:suppressAutoHyphens w:val="false"/>
        <w:ind w:left="426" w:hanging="0"/>
        <w:jc w:val="both"/>
        <w:rPr/>
      </w:pPr>
      <w:r>
        <w:rPr/>
        <w:t xml:space="preserve">Cllr Goodes </w:t>
      </w:r>
      <w:r>
        <w:rPr/>
        <w:t xml:space="preserve">along with Church Warden John Chappelle have accompanied a Turret Clock restorer (Symon Boyd of Timsbury Clocks) </w:t>
      </w:r>
      <w:r>
        <w:rPr/>
        <w:t>o</w:t>
      </w:r>
      <w:r>
        <w:rPr/>
        <w:t>n an on-site visit assessing the extent of repairs required. Mr Boyd felt improper lubrication was an issue with dust and dirt being attracted to the lubrication to form what is effectively a grinding paste which could further damage the clo</w:t>
      </w:r>
      <w:r>
        <w:rPr/>
        <w:t>c</w:t>
      </w:r>
      <w:r>
        <w:rPr/>
        <w:t xml:space="preserve">k – he advocated not using the clock until it have been cleaned and repaired. This was agreed. Mr Boyd to provide a quote in the next fortnight.  </w:t>
      </w:r>
      <w:r>
        <w:rPr/>
        <w:t xml:space="preserve">When </w:t>
      </w:r>
      <w:r>
        <w:rPr/>
        <w:t xml:space="preserve">two </w:t>
      </w:r>
      <w:r>
        <w:rPr/>
        <w:t xml:space="preserve">quotes are available a grant submission will be made to the War Memorials Trust. </w:t>
      </w:r>
      <w:r>
        <w:rPr/>
        <w:t>Action: Cllr Goodes</w:t>
      </w:r>
    </w:p>
    <w:p>
      <w:pPr>
        <w:pStyle w:val="Normal"/>
        <w:widowControl/>
        <w:tabs>
          <w:tab w:val="clear" w:pos="720"/>
          <w:tab w:val="left" w:pos="426" w:leader="none"/>
        </w:tabs>
        <w:suppressAutoHyphens w:val="false"/>
        <w:ind w:left="426" w:hanging="0"/>
        <w:jc w:val="both"/>
        <w:rPr/>
      </w:pPr>
      <w:r>
        <w:rPr/>
      </w:r>
    </w:p>
    <w:p>
      <w:pPr>
        <w:pStyle w:val="Normal"/>
        <w:numPr>
          <w:ilvl w:val="0"/>
          <w:numId w:val="1"/>
        </w:numPr>
        <w:rPr>
          <w:b/>
          <w:b/>
          <w:u w:val="single"/>
          <w:lang w:val="en-GB"/>
        </w:rPr>
      </w:pPr>
      <w:r>
        <w:rPr>
          <w:b/>
          <w:u w:val="single"/>
          <w:lang w:val="en-GB"/>
        </w:rPr>
        <w:t>ENTERTAINMENTS COMMITTEE</w:t>
      </w:r>
    </w:p>
    <w:p>
      <w:pPr>
        <w:pStyle w:val="Normal"/>
        <w:numPr>
          <w:ilvl w:val="0"/>
          <w:numId w:val="0"/>
        </w:numPr>
        <w:ind w:left="540" w:hanging="0"/>
        <w:rPr>
          <w:b w:val="false"/>
          <w:b w:val="false"/>
          <w:bCs w:val="false"/>
          <w:u w:val="none"/>
        </w:rPr>
      </w:pPr>
      <w:r>
        <w:rPr>
          <w:b w:val="false"/>
          <w:bCs w:val="false"/>
          <w:u w:val="none"/>
          <w:lang w:val="en-GB"/>
        </w:rPr>
        <w:t>Cllr Tuck delivered his report</w:t>
      </w:r>
    </w:p>
    <w:p>
      <w:pPr>
        <w:pStyle w:val="Normal"/>
        <w:widowControl w:val="false"/>
        <w:tabs>
          <w:tab w:val="clear" w:pos="720"/>
          <w:tab w:val="left" w:pos="465" w:leader="none"/>
        </w:tabs>
        <w:suppressAutoHyphens w:val="true"/>
        <w:bidi w:val="0"/>
        <w:spacing w:before="0" w:after="0"/>
        <w:ind w:left="0" w:right="0" w:firstLine="170"/>
        <w:jc w:val="left"/>
        <w:rPr/>
      </w:pPr>
      <w:r>
        <w:rPr>
          <w:lang w:val="en-GB"/>
        </w:rPr>
        <w:t xml:space="preserve">a) </w:t>
      </w:r>
      <w:r>
        <w:rPr/>
        <w:t>The music night is being held on 22</w:t>
      </w:r>
      <w:r>
        <w:rPr>
          <w:vertAlign w:val="superscript"/>
        </w:rPr>
        <w:t>nd</w:t>
      </w:r>
      <w:r>
        <w:rPr/>
        <w:t xml:space="preserve"> July.</w:t>
      </w:r>
    </w:p>
    <w:p>
      <w:pPr>
        <w:pStyle w:val="Normal"/>
        <w:widowControl/>
        <w:tabs>
          <w:tab w:val="clear" w:pos="720"/>
          <w:tab w:val="left" w:pos="567" w:leader="none"/>
          <w:tab w:val="left" w:pos="1134" w:leader="none"/>
        </w:tabs>
        <w:ind w:left="540" w:hanging="0"/>
        <w:jc w:val="both"/>
        <w:rPr>
          <w:b/>
          <w:b/>
          <w:u w:val="single"/>
          <w:lang w:val="en-GB"/>
        </w:rPr>
      </w:pPr>
      <w:r>
        <w:rPr>
          <w:b/>
          <w:u w:val="single"/>
          <w:lang w:val="en-GB"/>
        </w:rPr>
      </w:r>
    </w:p>
    <w:p>
      <w:pPr>
        <w:pStyle w:val="Normal"/>
        <w:numPr>
          <w:ilvl w:val="0"/>
          <w:numId w:val="1"/>
        </w:numPr>
        <w:rPr>
          <w:b/>
          <w:b/>
          <w:u w:val="single"/>
          <w:lang w:val="en-GB"/>
        </w:rPr>
      </w:pPr>
      <w:r>
        <w:rPr>
          <w:b/>
          <w:u w:val="single"/>
          <w:lang w:val="en-GB"/>
        </w:rPr>
        <w:t>PARISH RANGER SCHEME</w:t>
      </w:r>
    </w:p>
    <w:p>
      <w:pPr>
        <w:pStyle w:val="Yiv0910921694msolistbullet"/>
        <w:shd w:val="clear" w:color="auto" w:fill="FFFFFF"/>
        <w:spacing w:beforeAutospacing="0" w:before="0" w:afterAutospacing="0" w:after="0"/>
        <w:ind w:left="426" w:hanging="284"/>
        <w:rPr>
          <w:lang w:val="en-US"/>
        </w:rPr>
      </w:pPr>
      <w:r>
        <w:rPr>
          <w:lang w:val="en-US"/>
        </w:rPr>
        <w:t xml:space="preserve"> </w:t>
      </w:r>
      <w:r>
        <w:rPr>
          <w:lang w:val="en-US"/>
        </w:rPr>
        <w:t>Report deferred until the next meeting</w:t>
      </w:r>
      <w:r>
        <w:rPr>
          <w:lang w:val="en-US"/>
        </w:rPr>
        <w:t xml:space="preserve"> </w:t>
      </w:r>
    </w:p>
    <w:p>
      <w:pPr>
        <w:pStyle w:val="Normal"/>
        <w:ind w:left="540" w:hanging="0"/>
        <w:rPr/>
      </w:pPr>
      <w:r>
        <w:rPr/>
      </w:r>
    </w:p>
    <w:p>
      <w:pPr>
        <w:pStyle w:val="Normal"/>
        <w:numPr>
          <w:ilvl w:val="0"/>
          <w:numId w:val="1"/>
        </w:numPr>
        <w:rPr>
          <w:b/>
          <w:b/>
          <w:u w:val="single"/>
          <w:lang w:val="en-GB"/>
        </w:rPr>
      </w:pPr>
      <w:r>
        <w:rPr>
          <w:b/>
          <w:u w:val="single"/>
          <w:lang w:val="en-GB"/>
        </w:rPr>
        <w:t>HIGHWAYS REPORT</w:t>
      </w:r>
    </w:p>
    <w:p>
      <w:pPr>
        <w:pStyle w:val="Normal"/>
        <w:widowControl/>
        <w:numPr>
          <w:ilvl w:val="0"/>
          <w:numId w:val="0"/>
        </w:numPr>
        <w:tabs>
          <w:tab w:val="clear" w:pos="720"/>
          <w:tab w:val="left" w:pos="360" w:leader="none"/>
        </w:tabs>
        <w:suppressAutoHyphens w:val="false"/>
        <w:ind w:left="142" w:hanging="0"/>
        <w:jc w:val="both"/>
        <w:rPr/>
      </w:pPr>
      <w:r>
        <w:rPr/>
        <w:t xml:space="preserve">Cllr Reeve  </w:t>
      </w:r>
      <w:r>
        <w:rPr/>
        <w:t>delivered his report</w:t>
      </w:r>
      <w:r>
        <w:rPr/>
        <w:t>:</w:t>
      </w:r>
    </w:p>
    <w:p>
      <w:pPr>
        <w:pStyle w:val="Normal"/>
        <w:widowControl/>
        <w:numPr>
          <w:ilvl w:val="0"/>
          <w:numId w:val="8"/>
        </w:numPr>
        <w:tabs>
          <w:tab w:val="clear" w:pos="720"/>
          <w:tab w:val="left" w:pos="165" w:leader="none"/>
        </w:tabs>
        <w:suppressAutoHyphens w:val="false"/>
        <w:jc w:val="both"/>
        <w:rPr/>
      </w:pPr>
      <w:r>
        <w:rPr/>
        <w:t xml:space="preserve"> </w:t>
      </w:r>
      <w:r>
        <w:rPr/>
        <w:t xml:space="preserve">There are several potholes appearing and these </w:t>
      </w:r>
      <w:r>
        <w:rPr/>
        <w:t>continu</w:t>
      </w:r>
      <w:r>
        <w:rPr/>
        <w:t>e</w:t>
      </w:r>
      <w:r>
        <w:rPr/>
        <w:t xml:space="preserve"> to be </w:t>
      </w:r>
      <w:r>
        <w:rPr/>
        <w:t>reported</w:t>
      </w:r>
      <w:r>
        <w:rPr/>
        <w:t xml:space="preserve"> </w:t>
      </w:r>
      <w:r>
        <w:rPr/>
        <w:t>as required</w:t>
      </w:r>
    </w:p>
    <w:p>
      <w:pPr>
        <w:pStyle w:val="Normal"/>
        <w:widowControl/>
        <w:numPr>
          <w:ilvl w:val="0"/>
          <w:numId w:val="8"/>
        </w:numPr>
        <w:tabs>
          <w:tab w:val="clear" w:pos="720"/>
          <w:tab w:val="left" w:pos="165" w:leader="none"/>
        </w:tabs>
        <w:suppressAutoHyphens w:val="false"/>
        <w:jc w:val="both"/>
        <w:rPr/>
      </w:pPr>
      <w:r>
        <w:rPr/>
        <w:t>Road markings on the A30 are, in places, very worn: Cllr Reeve has liaised with the highways dept and these are to be remarked in the near future</w:t>
      </w:r>
    </w:p>
    <w:p>
      <w:pPr>
        <w:pStyle w:val="Normal"/>
        <w:widowControl/>
        <w:numPr>
          <w:ilvl w:val="0"/>
          <w:numId w:val="8"/>
        </w:numPr>
        <w:tabs>
          <w:tab w:val="clear" w:pos="720"/>
          <w:tab w:val="left" w:pos="165" w:leader="none"/>
        </w:tabs>
        <w:suppressAutoHyphens w:val="false"/>
        <w:jc w:val="both"/>
        <w:rPr/>
      </w:pPr>
      <w:r>
        <w:rPr/>
        <w:t xml:space="preserve">The damaged </w:t>
      </w:r>
      <w:r>
        <w:rPr/>
        <w:t>b</w:t>
      </w:r>
      <w:r>
        <w:rPr/>
        <w:t xml:space="preserve">ollard on the </w:t>
      </w:r>
      <w:r>
        <w:rPr/>
        <w:t xml:space="preserve">A30 </w:t>
      </w:r>
      <w:r>
        <w:rPr/>
        <w:t>westerly exit to the village is to be replaced</w:t>
      </w:r>
    </w:p>
    <w:p>
      <w:pPr>
        <w:pStyle w:val="Normal"/>
        <w:widowControl/>
        <w:numPr>
          <w:ilvl w:val="0"/>
          <w:numId w:val="8"/>
        </w:numPr>
        <w:tabs>
          <w:tab w:val="clear" w:pos="720"/>
          <w:tab w:val="left" w:pos="165" w:leader="none"/>
        </w:tabs>
        <w:suppressAutoHyphens w:val="false"/>
        <w:jc w:val="both"/>
        <w:rPr/>
      </w:pPr>
      <w:r>
        <w:rPr/>
        <w:t>The issue of vehicles using Back Lane has been raised with the highways department at County but little can be done to limit motorised vehicle use, however inappropriate, until it is declassified. This is now with the County Council for action.</w:t>
      </w:r>
    </w:p>
    <w:p>
      <w:pPr>
        <w:pStyle w:val="Normal"/>
        <w:widowControl/>
        <w:numPr>
          <w:ilvl w:val="0"/>
          <w:numId w:val="8"/>
        </w:numPr>
        <w:tabs>
          <w:tab w:val="clear" w:pos="720"/>
          <w:tab w:val="left" w:pos="165" w:leader="none"/>
        </w:tabs>
        <w:suppressAutoHyphens w:val="false"/>
        <w:jc w:val="both"/>
        <w:rPr/>
      </w:pPr>
      <w:r>
        <w:rPr/>
        <w:t xml:space="preserve">The positions of the new poles for the SID have been identified and agreed. The PC Chair will agree and sign the Memorandum of Understanding between the Parish Council and the County Council allowing works to progress.  </w:t>
      </w:r>
      <w:r>
        <w:rPr/>
        <w:t>Action: Cllr Goodes and Cllr Reeve</w:t>
      </w:r>
    </w:p>
    <w:p>
      <w:pPr>
        <w:pStyle w:val="Normal"/>
        <w:widowControl/>
        <w:tabs>
          <w:tab w:val="clear" w:pos="720"/>
          <w:tab w:val="left" w:pos="165" w:leader="none"/>
        </w:tabs>
        <w:suppressAutoHyphens w:val="false"/>
        <w:jc w:val="both"/>
        <w:rPr/>
      </w:pPr>
      <w:r>
        <w:rPr/>
      </w:r>
    </w:p>
    <w:p>
      <w:pPr>
        <w:pStyle w:val="Normal"/>
        <w:numPr>
          <w:ilvl w:val="0"/>
          <w:numId w:val="1"/>
        </w:numPr>
        <w:rPr>
          <w:b/>
          <w:b/>
          <w:u w:val="single"/>
          <w:lang w:val="en-GB"/>
        </w:rPr>
      </w:pPr>
      <w:r>
        <w:rPr>
          <w:b/>
          <w:u w:val="single"/>
          <w:lang w:val="en-GB"/>
        </w:rPr>
        <w:t>RIGHTS OF WAY</w:t>
      </w:r>
    </w:p>
    <w:p>
      <w:pPr>
        <w:pStyle w:val="Normal"/>
        <w:numPr>
          <w:ilvl w:val="0"/>
          <w:numId w:val="0"/>
        </w:numPr>
        <w:ind w:left="540" w:hanging="0"/>
        <w:rPr>
          <w:b w:val="false"/>
          <w:b w:val="false"/>
          <w:bCs w:val="false"/>
          <w:u w:val="none"/>
        </w:rPr>
      </w:pPr>
      <w:r>
        <w:rPr>
          <w:b w:val="false"/>
          <w:bCs w:val="false"/>
          <w:u w:val="none"/>
          <w:lang w:val="en-GB"/>
        </w:rPr>
        <w:t>Mike Bussell presented his report:</w:t>
      </w:r>
    </w:p>
    <w:p>
      <w:pPr>
        <w:pStyle w:val="Normal"/>
        <w:widowControl/>
        <w:numPr>
          <w:ilvl w:val="0"/>
          <w:numId w:val="9"/>
        </w:numPr>
        <w:tabs>
          <w:tab w:val="clear" w:pos="720"/>
          <w:tab w:val="left" w:pos="165" w:leader="none"/>
        </w:tabs>
        <w:suppressAutoHyphens w:val="false"/>
        <w:jc w:val="both"/>
        <w:rPr/>
      </w:pPr>
      <w:r>
        <w:rPr/>
        <w:t xml:space="preserve">Signs have been installed on the </w:t>
      </w:r>
      <w:r>
        <w:rPr/>
        <w:t>h</w:t>
      </w:r>
      <w:r>
        <w:rPr/>
        <w:t>ollow lanes noting that these are restricted by-ways and not for motorised vehicular use (other than for land owner access) . Illicit users will not have lack of knowledge as a defence.</w:t>
      </w:r>
    </w:p>
    <w:p>
      <w:pPr>
        <w:pStyle w:val="Normal"/>
        <w:widowControl/>
        <w:numPr>
          <w:ilvl w:val="0"/>
          <w:numId w:val="9"/>
        </w:numPr>
        <w:tabs>
          <w:tab w:val="clear" w:pos="720"/>
          <w:tab w:val="left" w:pos="165" w:leader="none"/>
        </w:tabs>
        <w:suppressAutoHyphens w:val="false"/>
        <w:jc w:val="both"/>
        <w:rPr/>
      </w:pPr>
      <w:r>
        <w:rPr/>
        <w:t>A ‘No Parking’ sign near the bench on path Y8/27 (path to the lookout) has been removed by persons unknown. Cllr Goodes noted he has a spare sign available which he will pass to Mike Bussell as a replacement which Mike kindly agreed to do.</w:t>
      </w:r>
    </w:p>
    <w:p>
      <w:pPr>
        <w:pStyle w:val="Normal"/>
        <w:widowControl/>
        <w:numPr>
          <w:ilvl w:val="0"/>
          <w:numId w:val="9"/>
        </w:numPr>
        <w:tabs>
          <w:tab w:val="clear" w:pos="720"/>
          <w:tab w:val="left" w:pos="165" w:leader="none"/>
        </w:tabs>
        <w:suppressAutoHyphens w:val="false"/>
        <w:jc w:val="both"/>
        <w:rPr/>
      </w:pPr>
      <w:r>
        <w:rPr/>
        <w:t>A tree has fallen across the path near Eastfield Farm (Y28) this has been reported and steps taken to make the path passable.</w:t>
      </w:r>
    </w:p>
    <w:p>
      <w:pPr>
        <w:pStyle w:val="Normal"/>
        <w:numPr>
          <w:ilvl w:val="0"/>
          <w:numId w:val="0"/>
        </w:numPr>
        <w:ind w:left="540" w:hanging="0"/>
        <w:rPr>
          <w:b/>
          <w:b/>
          <w:u w:val="single"/>
          <w:lang w:val="en-GB"/>
        </w:rPr>
      </w:pPr>
      <w:r>
        <w:rPr/>
      </w:r>
    </w:p>
    <w:p>
      <w:pPr>
        <w:pStyle w:val="Normal"/>
        <w:numPr>
          <w:ilvl w:val="0"/>
          <w:numId w:val="1"/>
        </w:numPr>
        <w:rPr>
          <w:b/>
          <w:b/>
          <w:u w:val="single"/>
          <w:lang w:val="en-GB"/>
        </w:rPr>
      </w:pPr>
      <w:r>
        <w:rPr>
          <w:b/>
          <w:u w:val="single"/>
          <w:lang w:val="en-GB"/>
        </w:rPr>
        <w:t>ITEMS FOR NEXT MEETING</w:t>
      </w:r>
    </w:p>
    <w:p>
      <w:pPr>
        <w:pStyle w:val="Normal"/>
        <w:widowControl/>
        <w:tabs>
          <w:tab w:val="clear" w:pos="720"/>
          <w:tab w:val="left" w:pos="284" w:leader="none"/>
        </w:tabs>
        <w:suppressAutoHyphens w:val="false"/>
        <w:ind w:left="284" w:hanging="0"/>
        <w:jc w:val="both"/>
        <w:rPr/>
      </w:pPr>
      <w:r>
        <w:rPr/>
        <w:t>None.</w:t>
      </w:r>
    </w:p>
    <w:p>
      <w:pPr>
        <w:pStyle w:val="Normal"/>
        <w:widowControl/>
        <w:tabs>
          <w:tab w:val="clear" w:pos="720"/>
          <w:tab w:val="left" w:pos="426" w:leader="none"/>
        </w:tabs>
        <w:suppressAutoHyphens w:val="false"/>
        <w:ind w:left="426" w:hanging="0"/>
        <w:jc w:val="both"/>
        <w:rPr/>
      </w:pPr>
      <w:r>
        <w:rPr/>
      </w:r>
    </w:p>
    <w:p>
      <w:pPr>
        <w:pStyle w:val="Normal"/>
        <w:numPr>
          <w:ilvl w:val="0"/>
          <w:numId w:val="1"/>
        </w:numPr>
        <w:rPr>
          <w:b/>
          <w:b/>
          <w:u w:val="single"/>
          <w:lang w:val="en-GB"/>
        </w:rPr>
      </w:pPr>
      <w:r>
        <w:rPr>
          <w:b/>
          <w:u w:val="single"/>
          <w:lang w:val="en-GB"/>
        </w:rPr>
        <w:t>DATE AND TIME OF NEXT MEETING &amp; CLOSURE</w:t>
      </w:r>
    </w:p>
    <w:p>
      <w:pPr>
        <w:pStyle w:val="Normal"/>
        <w:ind w:left="284" w:hanging="0"/>
        <w:jc w:val="both"/>
        <w:rPr/>
      </w:pPr>
      <w:r>
        <w:rPr/>
        <w:t>The meeting closed at 8.</w:t>
      </w:r>
      <w:r>
        <w:rPr/>
        <w:t>50</w:t>
      </w:r>
      <w:r>
        <w:rPr/>
        <w:t xml:space="preserve">pm. </w:t>
      </w:r>
    </w:p>
    <w:p>
      <w:pPr>
        <w:pStyle w:val="Normal"/>
        <w:ind w:left="284" w:hanging="0"/>
        <w:jc w:val="both"/>
        <w:rPr/>
      </w:pPr>
      <w:r>
        <w:rPr/>
        <w:t xml:space="preserve">The next meeting of the Parish Council will be held on Monday </w:t>
      </w:r>
      <w:r>
        <w:rPr/>
        <w:t>3</w:t>
      </w:r>
      <w:r>
        <w:rPr>
          <w:vertAlign w:val="superscript"/>
        </w:rPr>
        <w:t>rd</w:t>
      </w:r>
      <w:r>
        <w:rPr/>
        <w:t xml:space="preserve"> </w:t>
      </w:r>
      <w:r>
        <w:rPr/>
        <w:t>Ju</w:t>
      </w:r>
      <w:r>
        <w:rPr/>
        <w:t>ly</w:t>
      </w:r>
      <w:r>
        <w:rPr/>
        <w:t xml:space="preserve"> 2023, at 7.30pm in at the Village Hall.</w:t>
      </w:r>
    </w:p>
    <w:p>
      <w:pPr>
        <w:pStyle w:val="Normal"/>
        <w:ind w:left="284" w:hanging="0"/>
        <w:jc w:val="both"/>
        <w:rPr/>
      </w:pPr>
      <w:r>
        <w:rPr/>
      </w:r>
    </w:p>
    <w:sectPr>
      <w:headerReference w:type="default" r:id="rId2"/>
      <w:type w:val="nextPage"/>
      <w:pgSz w:w="11906" w:h="16838"/>
      <w:pgMar w:left="913" w:right="969" w:gutter="0" w:header="0" w:top="1440" w:footer="0" w:bottom="9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Tahoma">
    <w:charset w:val="01"/>
    <w:family w:val="roman"/>
    <w:pitch w:val="variable"/>
  </w:font>
  <w:font w:name="Times New Roman">
    <w:charset w:val="01"/>
    <w:family w:val="roman"/>
    <w:pitch w:val="default"/>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ab/>
      <w:tab/>
      <w:tab/>
      <w:tab/>
      <w:tab/>
    </w:r>
  </w:p>
  <w:p>
    <w:pPr>
      <w:pStyle w:val="Normal"/>
      <w:jc w:val="both"/>
      <w:rPr/>
    </w:pPr>
    <w:r>
      <w:rPr/>
      <w:tab/>
      <w:tab/>
      <w:tab/>
    </w:r>
  </w:p>
  <w:p>
    <w:pPr>
      <w:pStyle w:val="Normal"/>
      <w:jc w:val="both"/>
      <w:rPr/>
    </w:pPr>
    <w:r>
      <w:rPr/>
      <w:tab/>
      <w:tab/>
      <w:tab/>
      <w:tab/>
      <w:tab/>
      <w:tab/>
      <w:t>DRAFT</w:t>
    </w:r>
  </w:p>
  <w:p>
    <w:pPr>
      <w:pStyle w:val="Normal"/>
      <w:jc w:val="both"/>
      <w:rPr/>
    </w:pPr>
    <w:r>
      <w:rPr/>
    </w:r>
  </w:p>
  <w:p>
    <w:pPr>
      <w:pStyle w:val="Normal"/>
      <w:ind w:left="3600" w:firstLine="72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40"/>
        </w:tabs>
        <w:ind w:left="540" w:hanging="360"/>
      </w:pPr>
      <w:rPr>
        <w:u w:val="none"/>
        <w:rFonts w:cs="Times New Roman"/>
      </w:rPr>
    </w:lvl>
    <w:lvl w:ilvl="1">
      <w:start w:val="1"/>
      <w:numFmt w:val="lowerLetter"/>
      <w:lvlText w:val="%2)"/>
      <w:lvlJc w:val="left"/>
      <w:pPr>
        <w:tabs>
          <w:tab w:val="num" w:pos="928"/>
        </w:tabs>
        <w:ind w:left="928" w:hanging="360"/>
      </w:pPr>
      <w:rPr>
        <w:i w:val="false"/>
        <w:u w:val="none"/>
        <w:rFonts w:cs="Times New Roman"/>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
    <w:lvl w:ilvl="0">
      <w:start w:val="1"/>
      <w:numFmt w:val="decimal"/>
      <w:lvlText w:val="%1."/>
      <w:lvlJc w:val="left"/>
      <w:pPr>
        <w:tabs>
          <w:tab w:val="num" w:pos="540"/>
        </w:tabs>
        <w:ind w:left="540" w:hanging="360"/>
      </w:pPr>
      <w:rPr>
        <w:u w:val="none"/>
        <w:rFonts w:cs="Times New Roman"/>
      </w:rPr>
    </w:lvl>
    <w:lvl w:ilvl="1">
      <w:start w:val="1"/>
      <w:numFmt w:val="lowerLetter"/>
      <w:lvlText w:val="%2)"/>
      <w:lvlJc w:val="left"/>
      <w:pPr>
        <w:tabs>
          <w:tab w:val="num" w:pos="928"/>
        </w:tabs>
        <w:ind w:left="928" w:hanging="360"/>
      </w:pPr>
      <w:rPr>
        <w:i w:val="false"/>
        <w:u w:val="none"/>
        <w:rFonts w:cs="Times New Roman"/>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3">
    <w:lvl w:ilvl="0">
      <w:start w:val="1"/>
      <w:numFmt w:val="bullet"/>
      <w:lvlText w:val=""/>
      <w:lvlJc w:val="left"/>
      <w:pPr>
        <w:tabs>
          <w:tab w:val="num" w:pos="862"/>
        </w:tabs>
        <w:ind w:left="862" w:hanging="360"/>
      </w:pPr>
      <w:rPr>
        <w:rFonts w:ascii="Symbol" w:hAnsi="Symbol" w:cs="Symbol" w:hint="default"/>
      </w:rPr>
    </w:lvl>
    <w:lvl w:ilvl="1">
      <w:start w:val="1"/>
      <w:numFmt w:val="bullet"/>
      <w:lvlText w:val="◦"/>
      <w:lvlJc w:val="left"/>
      <w:pPr>
        <w:tabs>
          <w:tab w:val="num" w:pos="1222"/>
        </w:tabs>
        <w:ind w:left="1222" w:hanging="360"/>
      </w:pPr>
      <w:rPr>
        <w:rFonts w:ascii="OpenSymbol" w:hAnsi="OpenSymbol" w:cs="OpenSymbol" w:hint="default"/>
      </w:rPr>
    </w:lvl>
    <w:lvl w:ilvl="2">
      <w:start w:val="1"/>
      <w:numFmt w:val="bullet"/>
      <w:lvlText w:val="▪"/>
      <w:lvlJc w:val="left"/>
      <w:pPr>
        <w:tabs>
          <w:tab w:val="num" w:pos="1582"/>
        </w:tabs>
        <w:ind w:left="1582" w:hanging="360"/>
      </w:pPr>
      <w:rPr>
        <w:rFonts w:ascii="OpenSymbol" w:hAnsi="OpenSymbol" w:cs="OpenSymbol" w:hint="default"/>
      </w:rPr>
    </w:lvl>
    <w:lvl w:ilvl="3">
      <w:start w:val="1"/>
      <w:numFmt w:val="bullet"/>
      <w:lvlText w:val=""/>
      <w:lvlJc w:val="left"/>
      <w:pPr>
        <w:tabs>
          <w:tab w:val="num" w:pos="1942"/>
        </w:tabs>
        <w:ind w:left="1942" w:hanging="360"/>
      </w:pPr>
      <w:rPr>
        <w:rFonts w:ascii="Symbol" w:hAnsi="Symbol" w:cs="Symbol" w:hint="default"/>
      </w:rPr>
    </w:lvl>
    <w:lvl w:ilvl="4">
      <w:start w:val="1"/>
      <w:numFmt w:val="bullet"/>
      <w:lvlText w:val="◦"/>
      <w:lvlJc w:val="left"/>
      <w:pPr>
        <w:tabs>
          <w:tab w:val="num" w:pos="2302"/>
        </w:tabs>
        <w:ind w:left="2302" w:hanging="360"/>
      </w:pPr>
      <w:rPr>
        <w:rFonts w:ascii="OpenSymbol" w:hAnsi="OpenSymbol" w:cs="OpenSymbol" w:hint="default"/>
      </w:rPr>
    </w:lvl>
    <w:lvl w:ilvl="5">
      <w:start w:val="1"/>
      <w:numFmt w:val="bullet"/>
      <w:lvlText w:val="▪"/>
      <w:lvlJc w:val="left"/>
      <w:pPr>
        <w:tabs>
          <w:tab w:val="num" w:pos="2662"/>
        </w:tabs>
        <w:ind w:left="2662" w:hanging="360"/>
      </w:pPr>
      <w:rPr>
        <w:rFonts w:ascii="OpenSymbol" w:hAnsi="OpenSymbol" w:cs="OpenSymbol" w:hint="default"/>
      </w:rPr>
    </w:lvl>
    <w:lvl w:ilvl="6">
      <w:start w:val="1"/>
      <w:numFmt w:val="bullet"/>
      <w:lvlText w:val=""/>
      <w:lvlJc w:val="left"/>
      <w:pPr>
        <w:tabs>
          <w:tab w:val="num" w:pos="3022"/>
        </w:tabs>
        <w:ind w:left="3022" w:hanging="360"/>
      </w:pPr>
      <w:rPr>
        <w:rFonts w:ascii="Symbol" w:hAnsi="Symbol" w:cs="Symbol" w:hint="default"/>
      </w:rPr>
    </w:lvl>
    <w:lvl w:ilvl="7">
      <w:start w:val="1"/>
      <w:numFmt w:val="bullet"/>
      <w:lvlText w:val="◦"/>
      <w:lvlJc w:val="left"/>
      <w:pPr>
        <w:tabs>
          <w:tab w:val="num" w:pos="3382"/>
        </w:tabs>
        <w:ind w:left="3382" w:hanging="360"/>
      </w:pPr>
      <w:rPr>
        <w:rFonts w:ascii="OpenSymbol" w:hAnsi="OpenSymbol" w:cs="OpenSymbol" w:hint="default"/>
      </w:rPr>
    </w:lvl>
    <w:lvl w:ilvl="8">
      <w:start w:val="1"/>
      <w:numFmt w:val="bullet"/>
      <w:lvlText w:val="▪"/>
      <w:lvlJc w:val="left"/>
      <w:pPr>
        <w:tabs>
          <w:tab w:val="num" w:pos="3742"/>
        </w:tabs>
        <w:ind w:left="3742" w:hanging="360"/>
      </w:pPr>
      <w:rPr>
        <w:rFonts w:ascii="OpenSymbol" w:hAnsi="OpenSymbol" w:cs="OpenSymbol" w:hint="default"/>
      </w:rPr>
    </w:lvl>
  </w:abstractNum>
  <w:abstractNum w:abstractNumId="4">
    <w:lvl w:ilvl="0">
      <w:start w:val="1"/>
      <w:numFmt w:val="bullet"/>
      <w:lvlText w:val=""/>
      <w:lvlJc w:val="left"/>
      <w:pPr>
        <w:tabs>
          <w:tab w:val="num" w:pos="1010"/>
        </w:tabs>
        <w:ind w:left="1010" w:hanging="360"/>
      </w:pPr>
      <w:rPr>
        <w:rFonts w:ascii="Symbol" w:hAnsi="Symbol" w:cs="Symbol" w:hint="default"/>
      </w:rPr>
    </w:lvl>
    <w:lvl w:ilvl="1">
      <w:start w:val="1"/>
      <w:numFmt w:val="bullet"/>
      <w:lvlText w:val="◦"/>
      <w:lvlJc w:val="left"/>
      <w:pPr>
        <w:tabs>
          <w:tab w:val="num" w:pos="1370"/>
        </w:tabs>
        <w:ind w:left="1370" w:hanging="360"/>
      </w:pPr>
      <w:rPr>
        <w:rFonts w:ascii="OpenSymbol" w:hAnsi="OpenSymbol" w:cs="OpenSymbol" w:hint="default"/>
      </w:rPr>
    </w:lvl>
    <w:lvl w:ilvl="2">
      <w:start w:val="1"/>
      <w:numFmt w:val="bullet"/>
      <w:lvlText w:val="▪"/>
      <w:lvlJc w:val="left"/>
      <w:pPr>
        <w:tabs>
          <w:tab w:val="num" w:pos="1730"/>
        </w:tabs>
        <w:ind w:left="1730" w:hanging="360"/>
      </w:pPr>
      <w:rPr>
        <w:rFonts w:ascii="OpenSymbol" w:hAnsi="OpenSymbol" w:cs="OpenSymbol" w:hint="default"/>
      </w:rPr>
    </w:lvl>
    <w:lvl w:ilvl="3">
      <w:start w:val="1"/>
      <w:numFmt w:val="bullet"/>
      <w:lvlText w:val=""/>
      <w:lvlJc w:val="left"/>
      <w:pPr>
        <w:tabs>
          <w:tab w:val="num" w:pos="2090"/>
        </w:tabs>
        <w:ind w:left="2090" w:hanging="360"/>
      </w:pPr>
      <w:rPr>
        <w:rFonts w:ascii="Symbol" w:hAnsi="Symbol" w:cs="Symbol" w:hint="default"/>
      </w:rPr>
    </w:lvl>
    <w:lvl w:ilvl="4">
      <w:start w:val="1"/>
      <w:numFmt w:val="bullet"/>
      <w:lvlText w:val="◦"/>
      <w:lvlJc w:val="left"/>
      <w:pPr>
        <w:tabs>
          <w:tab w:val="num" w:pos="2450"/>
        </w:tabs>
        <w:ind w:left="2450" w:hanging="360"/>
      </w:pPr>
      <w:rPr>
        <w:rFonts w:ascii="OpenSymbol" w:hAnsi="OpenSymbol" w:cs="OpenSymbol" w:hint="default"/>
      </w:rPr>
    </w:lvl>
    <w:lvl w:ilvl="5">
      <w:start w:val="1"/>
      <w:numFmt w:val="bullet"/>
      <w:lvlText w:val="▪"/>
      <w:lvlJc w:val="left"/>
      <w:pPr>
        <w:tabs>
          <w:tab w:val="num" w:pos="2810"/>
        </w:tabs>
        <w:ind w:left="2810" w:hanging="360"/>
      </w:pPr>
      <w:rPr>
        <w:rFonts w:ascii="OpenSymbol" w:hAnsi="OpenSymbol" w:cs="OpenSymbol" w:hint="default"/>
      </w:rPr>
    </w:lvl>
    <w:lvl w:ilvl="6">
      <w:start w:val="1"/>
      <w:numFmt w:val="bullet"/>
      <w:lvlText w:val=""/>
      <w:lvlJc w:val="left"/>
      <w:pPr>
        <w:tabs>
          <w:tab w:val="num" w:pos="3170"/>
        </w:tabs>
        <w:ind w:left="3170" w:hanging="360"/>
      </w:pPr>
      <w:rPr>
        <w:rFonts w:ascii="Symbol" w:hAnsi="Symbol" w:cs="Symbol" w:hint="default"/>
      </w:rPr>
    </w:lvl>
    <w:lvl w:ilvl="7">
      <w:start w:val="1"/>
      <w:numFmt w:val="bullet"/>
      <w:lvlText w:val="◦"/>
      <w:lvlJc w:val="left"/>
      <w:pPr>
        <w:tabs>
          <w:tab w:val="num" w:pos="3530"/>
        </w:tabs>
        <w:ind w:left="3530" w:hanging="360"/>
      </w:pPr>
      <w:rPr>
        <w:rFonts w:ascii="OpenSymbol" w:hAnsi="OpenSymbol" w:cs="OpenSymbol" w:hint="default"/>
      </w:rPr>
    </w:lvl>
    <w:lvl w:ilvl="8">
      <w:start w:val="1"/>
      <w:numFmt w:val="bullet"/>
      <w:lvlText w:val="▪"/>
      <w:lvlJc w:val="left"/>
      <w:pPr>
        <w:tabs>
          <w:tab w:val="num" w:pos="3890"/>
        </w:tabs>
        <w:ind w:left="3890" w:hanging="360"/>
      </w:pPr>
      <w:rPr>
        <w:rFonts w:ascii="OpenSymbol" w:hAnsi="OpenSymbol" w:cs="OpenSymbol" w:hint="default"/>
      </w:rPr>
    </w:lvl>
  </w:abstractNum>
  <w:abstractNum w:abstractNumId="5">
    <w:lvl w:ilvl="0">
      <w:start w:val="1"/>
      <w:numFmt w:val="decimal"/>
      <w:lvlText w:val="%1."/>
      <w:lvlJc w:val="left"/>
      <w:pPr>
        <w:tabs>
          <w:tab w:val="num" w:pos="1146"/>
        </w:tabs>
        <w:ind w:left="1146" w:hanging="360"/>
      </w:pPr>
      <w:rPr/>
    </w:lvl>
    <w:lvl w:ilvl="1">
      <w:start w:val="1"/>
      <w:numFmt w:val="decimal"/>
      <w:lvlText w:val="%2."/>
      <w:lvlJc w:val="left"/>
      <w:pPr>
        <w:tabs>
          <w:tab w:val="num" w:pos="1506"/>
        </w:tabs>
        <w:ind w:left="1506" w:hanging="360"/>
      </w:pPr>
      <w:rPr/>
    </w:lvl>
    <w:lvl w:ilvl="2">
      <w:start w:val="1"/>
      <w:numFmt w:val="decimal"/>
      <w:lvlText w:val="%3."/>
      <w:lvlJc w:val="left"/>
      <w:pPr>
        <w:tabs>
          <w:tab w:val="num" w:pos="1866"/>
        </w:tabs>
        <w:ind w:left="1866" w:hanging="360"/>
      </w:pPr>
      <w:rPr/>
    </w:lvl>
    <w:lvl w:ilvl="3">
      <w:start w:val="1"/>
      <w:numFmt w:val="decimal"/>
      <w:lvlText w:val="%4."/>
      <w:lvlJc w:val="left"/>
      <w:pPr>
        <w:tabs>
          <w:tab w:val="num" w:pos="2226"/>
        </w:tabs>
        <w:ind w:left="2226" w:hanging="360"/>
      </w:pPr>
      <w:rPr/>
    </w:lvl>
    <w:lvl w:ilvl="4">
      <w:start w:val="1"/>
      <w:numFmt w:val="decimal"/>
      <w:lvlText w:val="%5."/>
      <w:lvlJc w:val="left"/>
      <w:pPr>
        <w:tabs>
          <w:tab w:val="num" w:pos="2586"/>
        </w:tabs>
        <w:ind w:left="2586" w:hanging="360"/>
      </w:pPr>
      <w:rPr/>
    </w:lvl>
    <w:lvl w:ilvl="5">
      <w:start w:val="1"/>
      <w:numFmt w:val="decimal"/>
      <w:lvlText w:val="%6."/>
      <w:lvlJc w:val="left"/>
      <w:pPr>
        <w:tabs>
          <w:tab w:val="num" w:pos="2946"/>
        </w:tabs>
        <w:ind w:left="2946" w:hanging="360"/>
      </w:pPr>
      <w:rPr/>
    </w:lvl>
    <w:lvl w:ilvl="6">
      <w:start w:val="1"/>
      <w:numFmt w:val="decimal"/>
      <w:lvlText w:val="%7."/>
      <w:lvlJc w:val="left"/>
      <w:pPr>
        <w:tabs>
          <w:tab w:val="num" w:pos="3306"/>
        </w:tabs>
        <w:ind w:left="3306" w:hanging="360"/>
      </w:pPr>
      <w:rPr/>
    </w:lvl>
    <w:lvl w:ilvl="7">
      <w:start w:val="1"/>
      <w:numFmt w:val="decimal"/>
      <w:lvlText w:val="%8."/>
      <w:lvlJc w:val="left"/>
      <w:pPr>
        <w:tabs>
          <w:tab w:val="num" w:pos="3666"/>
        </w:tabs>
        <w:ind w:left="3666" w:hanging="360"/>
      </w:pPr>
      <w:rPr/>
    </w:lvl>
    <w:lvl w:ilvl="8">
      <w:start w:val="1"/>
      <w:numFmt w:val="decimal"/>
      <w:lvlText w:val="%9."/>
      <w:lvlJc w:val="left"/>
      <w:pPr>
        <w:tabs>
          <w:tab w:val="num" w:pos="4026"/>
        </w:tabs>
        <w:ind w:left="4026" w:hanging="360"/>
      </w:pPr>
      <w:rPr/>
    </w:lvl>
  </w:abstractNum>
  <w:abstractNum w:abstractNumId="6">
    <w:lvl w:ilvl="0">
      <w:start w:val="1"/>
      <w:numFmt w:val="bullet"/>
      <w:lvlText w:val=""/>
      <w:lvlJc w:val="left"/>
      <w:pPr>
        <w:tabs>
          <w:tab w:val="num" w:pos="142"/>
        </w:tabs>
        <w:ind w:left="142" w:hanging="360"/>
      </w:pPr>
      <w:rPr>
        <w:rFonts w:ascii="Symbol" w:hAnsi="Symbol" w:cs="Symbol" w:hint="default"/>
      </w:rPr>
    </w:lvl>
    <w:lvl w:ilvl="1">
      <w:start w:val="1"/>
      <w:numFmt w:val="bullet"/>
      <w:lvlText w:val=""/>
      <w:lvlJc w:val="left"/>
      <w:pPr>
        <w:tabs>
          <w:tab w:val="num" w:pos="502"/>
        </w:tabs>
        <w:ind w:left="502" w:hanging="360"/>
      </w:pPr>
      <w:rPr>
        <w:rFonts w:ascii="Symbol" w:hAnsi="Symbol" w:cs="Symbol" w:hint="default"/>
      </w:rPr>
    </w:lvl>
    <w:lvl w:ilvl="2">
      <w:start w:val="1"/>
      <w:numFmt w:val="bullet"/>
      <w:lvlText w:val="▪"/>
      <w:lvlJc w:val="left"/>
      <w:pPr>
        <w:tabs>
          <w:tab w:val="num" w:pos="862"/>
        </w:tabs>
        <w:ind w:left="862" w:hanging="360"/>
      </w:pPr>
      <w:rPr>
        <w:rFonts w:ascii="OpenSymbol" w:hAnsi="OpenSymbol" w:cs="OpenSymbol" w:hint="default"/>
      </w:rPr>
    </w:lvl>
    <w:lvl w:ilvl="3">
      <w:start w:val="1"/>
      <w:numFmt w:val="bullet"/>
      <w:lvlText w:val=""/>
      <w:lvlJc w:val="left"/>
      <w:pPr>
        <w:tabs>
          <w:tab w:val="num" w:pos="1222"/>
        </w:tabs>
        <w:ind w:left="1222" w:hanging="360"/>
      </w:pPr>
      <w:rPr>
        <w:rFonts w:ascii="Symbol" w:hAnsi="Symbol" w:cs="Symbol" w:hint="default"/>
      </w:rPr>
    </w:lvl>
    <w:lvl w:ilvl="4">
      <w:start w:val="1"/>
      <w:numFmt w:val="bullet"/>
      <w:lvlText w:val="◦"/>
      <w:lvlJc w:val="left"/>
      <w:pPr>
        <w:tabs>
          <w:tab w:val="num" w:pos="1582"/>
        </w:tabs>
        <w:ind w:left="1582" w:hanging="360"/>
      </w:pPr>
      <w:rPr>
        <w:rFonts w:ascii="OpenSymbol" w:hAnsi="OpenSymbol" w:cs="OpenSymbol" w:hint="default"/>
      </w:rPr>
    </w:lvl>
    <w:lvl w:ilvl="5">
      <w:start w:val="1"/>
      <w:numFmt w:val="bullet"/>
      <w:lvlText w:val="▪"/>
      <w:lvlJc w:val="left"/>
      <w:pPr>
        <w:tabs>
          <w:tab w:val="num" w:pos="1942"/>
        </w:tabs>
        <w:ind w:left="1942" w:hanging="360"/>
      </w:pPr>
      <w:rPr>
        <w:rFonts w:ascii="OpenSymbol" w:hAnsi="OpenSymbol" w:cs="OpenSymbol" w:hint="default"/>
      </w:rPr>
    </w:lvl>
    <w:lvl w:ilvl="6">
      <w:start w:val="1"/>
      <w:numFmt w:val="bullet"/>
      <w:lvlText w:val=""/>
      <w:lvlJc w:val="left"/>
      <w:pPr>
        <w:tabs>
          <w:tab w:val="num" w:pos="2302"/>
        </w:tabs>
        <w:ind w:left="2302" w:hanging="360"/>
      </w:pPr>
      <w:rPr>
        <w:rFonts w:ascii="Symbol" w:hAnsi="Symbol" w:cs="Symbol" w:hint="default"/>
      </w:rPr>
    </w:lvl>
    <w:lvl w:ilvl="7">
      <w:start w:val="1"/>
      <w:numFmt w:val="bullet"/>
      <w:lvlText w:val="◦"/>
      <w:lvlJc w:val="left"/>
      <w:pPr>
        <w:tabs>
          <w:tab w:val="num" w:pos="2662"/>
        </w:tabs>
        <w:ind w:left="2662" w:hanging="360"/>
      </w:pPr>
      <w:rPr>
        <w:rFonts w:ascii="OpenSymbol" w:hAnsi="OpenSymbol" w:cs="OpenSymbol" w:hint="default"/>
      </w:rPr>
    </w:lvl>
    <w:lvl w:ilvl="8">
      <w:start w:val="1"/>
      <w:numFmt w:val="bullet"/>
      <w:lvlText w:val="▪"/>
      <w:lvlJc w:val="left"/>
      <w:pPr>
        <w:tabs>
          <w:tab w:val="num" w:pos="3022"/>
        </w:tabs>
        <w:ind w:left="3022" w:hanging="360"/>
      </w:pPr>
      <w:rPr>
        <w:rFonts w:ascii="OpenSymbol" w:hAnsi="OpenSymbol" w:cs="OpenSymbol" w:hint="default"/>
      </w:rPr>
    </w:lvl>
  </w:abstractNum>
  <w:abstractNum w:abstractNumId="7">
    <w:lvl w:ilvl="0">
      <w:start w:val="1"/>
      <w:numFmt w:val="bullet"/>
      <w:lvlText w:val=""/>
      <w:lvlJc w:val="left"/>
      <w:pPr>
        <w:tabs>
          <w:tab w:val="num" w:pos="1146"/>
        </w:tabs>
        <w:ind w:left="1146" w:hanging="360"/>
      </w:pPr>
      <w:rPr>
        <w:rFonts w:ascii="Symbol" w:hAnsi="Symbol" w:cs="Symbol" w:hint="default"/>
      </w:rPr>
    </w:lvl>
    <w:lvl w:ilvl="1">
      <w:start w:val="1"/>
      <w:numFmt w:val="bullet"/>
      <w:lvlText w:val="◦"/>
      <w:lvlJc w:val="left"/>
      <w:pPr>
        <w:tabs>
          <w:tab w:val="num" w:pos="1506"/>
        </w:tabs>
        <w:ind w:left="1506" w:hanging="360"/>
      </w:pPr>
      <w:rPr>
        <w:rFonts w:ascii="OpenSymbol" w:hAnsi="OpenSymbol" w:cs="OpenSymbol" w:hint="default"/>
      </w:rPr>
    </w:lvl>
    <w:lvl w:ilvl="2">
      <w:start w:val="1"/>
      <w:numFmt w:val="bullet"/>
      <w:lvlText w:val="▪"/>
      <w:lvlJc w:val="left"/>
      <w:pPr>
        <w:tabs>
          <w:tab w:val="num" w:pos="1866"/>
        </w:tabs>
        <w:ind w:left="1866" w:hanging="360"/>
      </w:pPr>
      <w:rPr>
        <w:rFonts w:ascii="OpenSymbol" w:hAnsi="OpenSymbol" w:cs="OpenSymbol" w:hint="default"/>
      </w:rPr>
    </w:lvl>
    <w:lvl w:ilvl="3">
      <w:start w:val="1"/>
      <w:numFmt w:val="bullet"/>
      <w:lvlText w:val=""/>
      <w:lvlJc w:val="left"/>
      <w:pPr>
        <w:tabs>
          <w:tab w:val="num" w:pos="2226"/>
        </w:tabs>
        <w:ind w:left="2226" w:hanging="360"/>
      </w:pPr>
      <w:rPr>
        <w:rFonts w:ascii="Symbol" w:hAnsi="Symbol" w:cs="Symbol" w:hint="default"/>
      </w:rPr>
    </w:lvl>
    <w:lvl w:ilvl="4">
      <w:start w:val="1"/>
      <w:numFmt w:val="bullet"/>
      <w:lvlText w:val="◦"/>
      <w:lvlJc w:val="left"/>
      <w:pPr>
        <w:tabs>
          <w:tab w:val="num" w:pos="2586"/>
        </w:tabs>
        <w:ind w:left="2586" w:hanging="360"/>
      </w:pPr>
      <w:rPr>
        <w:rFonts w:ascii="OpenSymbol" w:hAnsi="OpenSymbol" w:cs="OpenSymbol" w:hint="default"/>
      </w:rPr>
    </w:lvl>
    <w:lvl w:ilvl="5">
      <w:start w:val="1"/>
      <w:numFmt w:val="bullet"/>
      <w:lvlText w:val="▪"/>
      <w:lvlJc w:val="left"/>
      <w:pPr>
        <w:tabs>
          <w:tab w:val="num" w:pos="2946"/>
        </w:tabs>
        <w:ind w:left="2946" w:hanging="360"/>
      </w:pPr>
      <w:rPr>
        <w:rFonts w:ascii="OpenSymbol" w:hAnsi="OpenSymbol" w:cs="OpenSymbol" w:hint="default"/>
      </w:rPr>
    </w:lvl>
    <w:lvl w:ilvl="6">
      <w:start w:val="1"/>
      <w:numFmt w:val="bullet"/>
      <w:lvlText w:val=""/>
      <w:lvlJc w:val="left"/>
      <w:pPr>
        <w:tabs>
          <w:tab w:val="num" w:pos="3306"/>
        </w:tabs>
        <w:ind w:left="3306" w:hanging="360"/>
      </w:pPr>
      <w:rPr>
        <w:rFonts w:ascii="Symbol" w:hAnsi="Symbol" w:cs="Symbol" w:hint="default"/>
      </w:rPr>
    </w:lvl>
    <w:lvl w:ilvl="7">
      <w:start w:val="1"/>
      <w:numFmt w:val="bullet"/>
      <w:lvlText w:val="◦"/>
      <w:lvlJc w:val="left"/>
      <w:pPr>
        <w:tabs>
          <w:tab w:val="num" w:pos="3666"/>
        </w:tabs>
        <w:ind w:left="3666" w:hanging="360"/>
      </w:pPr>
      <w:rPr>
        <w:rFonts w:ascii="OpenSymbol" w:hAnsi="OpenSymbol" w:cs="OpenSymbol" w:hint="default"/>
      </w:rPr>
    </w:lvl>
    <w:lvl w:ilvl="8">
      <w:start w:val="1"/>
      <w:numFmt w:val="bullet"/>
      <w:lvlText w:val="▪"/>
      <w:lvlJc w:val="left"/>
      <w:pPr>
        <w:tabs>
          <w:tab w:val="num" w:pos="4026"/>
        </w:tabs>
        <w:ind w:left="4026"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qFormat="1"/>
    <w:lsdException w:name="heading 8" w:locked="1" w:uiPriority="9" w:semiHidden="1" w:unhideWhenUsed="1"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2cd4"/>
    <w:pPr>
      <w:widowControl w:val="false"/>
      <w:suppressAutoHyphens w:val="true"/>
      <w:bidi w:val="0"/>
      <w:spacing w:before="0" w:after="0"/>
      <w:jc w:val="left"/>
    </w:pPr>
    <w:rPr>
      <w:rFonts w:ascii="Times New Roman" w:hAnsi="Times New Roman" w:eastAsia="Times New Roman" w:cs="Times New Roman"/>
      <w:color w:val="auto"/>
      <w:kern w:val="0"/>
      <w:sz w:val="24"/>
      <w:szCs w:val="24"/>
      <w:lang w:val="en-US" w:eastAsia="en-GB" w:bidi="ar-SA"/>
    </w:rPr>
  </w:style>
  <w:style w:type="paragraph" w:styleId="Heading7">
    <w:name w:val="Heading 7"/>
    <w:basedOn w:val="Normal"/>
    <w:next w:val="Normal"/>
    <w:link w:val="Heading7Char"/>
    <w:uiPriority w:val="99"/>
    <w:qFormat/>
    <w:rsid w:val="004c2cd4"/>
    <w:pPr>
      <w:outlineLvl w:val="6"/>
    </w:pPr>
    <w:rPr/>
  </w:style>
  <w:style w:type="character" w:styleId="DefaultParagraphFont" w:default="1">
    <w:name w:val="Default Paragraph Font"/>
    <w:uiPriority w:val="1"/>
    <w:semiHidden/>
    <w:unhideWhenUsed/>
    <w:qFormat/>
    <w:rPr/>
  </w:style>
  <w:style w:type="character" w:styleId="Heading7Char" w:customStyle="1">
    <w:name w:val="Heading 7 Char"/>
    <w:basedOn w:val="DefaultParagraphFont"/>
    <w:link w:val="Heading7"/>
    <w:uiPriority w:val="99"/>
    <w:semiHidden/>
    <w:qFormat/>
    <w:locked/>
    <w:rsid w:val="004c2cd4"/>
    <w:rPr>
      <w:rFonts w:cs="Times New Roman"/>
      <w:sz w:val="24"/>
      <w:lang w:val="en-US"/>
    </w:rPr>
  </w:style>
  <w:style w:type="character" w:styleId="InternetLink">
    <w:name w:val="Hyperlink"/>
    <w:basedOn w:val="DefaultParagraphFont"/>
    <w:uiPriority w:val="99"/>
    <w:rsid w:val="004c2cd4"/>
    <w:rPr>
      <w:rFonts w:cs="Times New Roman"/>
      <w:color w:val="0000FF"/>
      <w:u w:val="single"/>
    </w:rPr>
  </w:style>
  <w:style w:type="character" w:styleId="Subject" w:customStyle="1">
    <w:name w:val="subject"/>
    <w:basedOn w:val="DefaultParagraphFont"/>
    <w:uiPriority w:val="99"/>
    <w:qFormat/>
    <w:rsid w:val="004c2cd4"/>
    <w:rPr>
      <w:rFonts w:cs="Times New Roman"/>
    </w:rPr>
  </w:style>
  <w:style w:type="character" w:styleId="Subject2" w:customStyle="1">
    <w:name w:val="subject2"/>
    <w:basedOn w:val="DefaultParagraphFont"/>
    <w:uiPriority w:val="99"/>
    <w:qFormat/>
    <w:rsid w:val="004c2cd4"/>
    <w:rPr>
      <w:rFonts w:cs="Times New Roman"/>
    </w:rPr>
  </w:style>
  <w:style w:type="character" w:styleId="Yiv0541200832" w:customStyle="1">
    <w:name w:val="yiv0541200832"/>
    <w:basedOn w:val="DefaultParagraphFont"/>
    <w:uiPriority w:val="99"/>
    <w:qFormat/>
    <w:rsid w:val="004c2cd4"/>
    <w:rPr>
      <w:rFonts w:cs="Times New Roman"/>
    </w:rPr>
  </w:style>
  <w:style w:type="character" w:styleId="HeaderChar" w:customStyle="1">
    <w:name w:val="Header Char"/>
    <w:uiPriority w:val="99"/>
    <w:qFormat/>
    <w:locked/>
    <w:rsid w:val="004c2cd4"/>
    <w:rPr>
      <w:sz w:val="24"/>
      <w:lang w:eastAsia="en-GB"/>
    </w:rPr>
  </w:style>
  <w:style w:type="character" w:styleId="FooterChar" w:customStyle="1">
    <w:name w:val="Footer Char"/>
    <w:uiPriority w:val="99"/>
    <w:qFormat/>
    <w:locked/>
    <w:rsid w:val="004c2cd4"/>
    <w:rPr>
      <w:sz w:val="24"/>
      <w:lang w:eastAsia="en-GB"/>
    </w:rPr>
  </w:style>
  <w:style w:type="character" w:styleId="Yiv5573683605" w:customStyle="1">
    <w:name w:val="yiv5573683605"/>
    <w:uiPriority w:val="99"/>
    <w:qFormat/>
    <w:rsid w:val="004c2cd4"/>
    <w:rPr/>
  </w:style>
  <w:style w:type="character" w:styleId="Appleconvertedspace" w:customStyle="1">
    <w:name w:val="apple-converted-space"/>
    <w:uiPriority w:val="99"/>
    <w:qFormat/>
    <w:rsid w:val="004c2cd4"/>
    <w:rPr/>
  </w:style>
  <w:style w:type="character" w:styleId="UnresolvedMention1" w:customStyle="1">
    <w:name w:val="Unresolved Mention1"/>
    <w:uiPriority w:val="99"/>
    <w:semiHidden/>
    <w:qFormat/>
    <w:rsid w:val="004c2cd4"/>
    <w:rPr>
      <w:color w:val="808080"/>
      <w:shd w:fill="E6E6E6" w:val="clear"/>
    </w:rPr>
  </w:style>
  <w:style w:type="character" w:styleId="Yiv8820032012" w:customStyle="1">
    <w:name w:val="yiv8820032012"/>
    <w:basedOn w:val="DefaultParagraphFont"/>
    <w:uiPriority w:val="99"/>
    <w:qFormat/>
    <w:rsid w:val="004c2cd4"/>
    <w:rPr>
      <w:rFonts w:cs="Times New Roman"/>
    </w:rPr>
  </w:style>
  <w:style w:type="character" w:styleId="LineNumbering" w:customStyle="1">
    <w:name w:val="Line Numbering"/>
    <w:uiPriority w:val="99"/>
    <w:rsid w:val="005a7c8e"/>
    <w:rPr/>
  </w:style>
  <w:style w:type="character" w:styleId="BodyTextChar" w:customStyle="1">
    <w:name w:val="Body Text Char"/>
    <w:basedOn w:val="DefaultParagraphFont"/>
    <w:uiPriority w:val="99"/>
    <w:semiHidden/>
    <w:qFormat/>
    <w:locked/>
    <w:rPr>
      <w:rFonts w:cs="Times New Roman"/>
      <w:sz w:val="24"/>
      <w:szCs w:val="24"/>
      <w:lang w:val="en-US"/>
    </w:rPr>
  </w:style>
  <w:style w:type="character" w:styleId="DocumentMapChar" w:customStyle="1">
    <w:name w:val="Document Map Char"/>
    <w:basedOn w:val="DefaultParagraphFont"/>
    <w:link w:val="DocumentMap"/>
    <w:uiPriority w:val="99"/>
    <w:semiHidden/>
    <w:qFormat/>
    <w:locked/>
    <w:rPr>
      <w:rFonts w:cs="Times New Roman"/>
      <w:sz w:val="2"/>
      <w:lang w:val="en-US"/>
    </w:rPr>
  </w:style>
  <w:style w:type="character" w:styleId="HTMLPreformattedChar" w:customStyle="1">
    <w:name w:val="HTML Preformatted Char"/>
    <w:basedOn w:val="DefaultParagraphFont"/>
    <w:link w:val="HTMLPreformatted"/>
    <w:uiPriority w:val="99"/>
    <w:semiHidden/>
    <w:qFormat/>
    <w:locked/>
    <w:rPr>
      <w:rFonts w:ascii="Courier New" w:hAnsi="Courier New" w:cs="Courier New"/>
      <w:sz w:val="20"/>
      <w:szCs w:val="20"/>
      <w:lang w:val="en-US"/>
    </w:rPr>
  </w:style>
  <w:style w:type="character" w:styleId="BalloonTextChar" w:customStyle="1">
    <w:name w:val="Balloon Text Char"/>
    <w:basedOn w:val="DefaultParagraphFont"/>
    <w:link w:val="BalloonText"/>
    <w:uiPriority w:val="99"/>
    <w:semiHidden/>
    <w:qFormat/>
    <w:locked/>
    <w:rPr>
      <w:rFonts w:cs="Times New Roman"/>
      <w:sz w:val="2"/>
      <w:lang w:val="en-US"/>
    </w:rPr>
  </w:style>
  <w:style w:type="character" w:styleId="HeaderChar1" w:customStyle="1">
    <w:name w:val="Header Char1"/>
    <w:basedOn w:val="DefaultParagraphFont"/>
    <w:link w:val="Header"/>
    <w:uiPriority w:val="99"/>
    <w:semiHidden/>
    <w:qFormat/>
    <w:locked/>
    <w:rPr>
      <w:rFonts w:cs="Times New Roman"/>
      <w:sz w:val="24"/>
      <w:szCs w:val="24"/>
      <w:lang w:val="en-US"/>
    </w:rPr>
  </w:style>
  <w:style w:type="character" w:styleId="FooterChar1" w:customStyle="1">
    <w:name w:val="Footer Char1"/>
    <w:basedOn w:val="DefaultParagraphFont"/>
    <w:link w:val="Footer"/>
    <w:uiPriority w:val="99"/>
    <w:semiHidden/>
    <w:qFormat/>
    <w:locked/>
    <w:rPr>
      <w:rFonts w:cs="Times New Roman"/>
      <w:sz w:val="24"/>
      <w:szCs w:val="24"/>
      <w:lang w:val="en-US"/>
    </w:rPr>
  </w:style>
  <w:style w:type="character" w:styleId="NumberingSymbols" w:customStyle="1">
    <w:name w:val="Numbering Symbols"/>
    <w:qFormat/>
    <w:rPr/>
  </w:style>
  <w:style w:type="character" w:styleId="Bullets">
    <w:name w:val="Bullets"/>
    <w:qFormat/>
    <w:rPr>
      <w:rFonts w:ascii="OpenSymbol" w:hAnsi="OpenSymbol" w:eastAsia="OpenSymbol" w:cs="OpenSymbol"/>
    </w:rPr>
  </w:style>
  <w:style w:type="paragraph" w:styleId="Heading" w:customStyle="1">
    <w:name w:val="Heading"/>
    <w:basedOn w:val="Normal"/>
    <w:next w:val="TextBody"/>
    <w:uiPriority w:val="99"/>
    <w:qFormat/>
    <w:rsid w:val="005a7c8e"/>
    <w:pPr>
      <w:keepNext w:val="true"/>
      <w:spacing w:before="240" w:after="120"/>
    </w:pPr>
    <w:rPr>
      <w:rFonts w:ascii="Liberation Sans" w:hAnsi="Liberation Sans" w:cs="Lohit Devanagari"/>
      <w:sz w:val="28"/>
      <w:szCs w:val="28"/>
    </w:rPr>
  </w:style>
  <w:style w:type="paragraph" w:styleId="TextBody">
    <w:name w:val="Body Text"/>
    <w:basedOn w:val="Normal"/>
    <w:link w:val="BodyTextChar"/>
    <w:uiPriority w:val="99"/>
    <w:rsid w:val="005a7c8e"/>
    <w:pPr>
      <w:spacing w:lineRule="auto" w:line="276" w:before="0" w:after="140"/>
    </w:pPr>
    <w:rPr/>
  </w:style>
  <w:style w:type="paragraph" w:styleId="List">
    <w:name w:val="List"/>
    <w:basedOn w:val="TextBody"/>
    <w:uiPriority w:val="99"/>
    <w:rsid w:val="005a7c8e"/>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uiPriority w:val="99"/>
    <w:qFormat/>
    <w:rsid w:val="005a7c8e"/>
    <w:pPr>
      <w:suppressLineNumbers/>
    </w:pPr>
    <w:rPr>
      <w:rFonts w:cs="Lohit Devanagari"/>
    </w:rPr>
  </w:style>
  <w:style w:type="paragraph" w:styleId="Caption1">
    <w:name w:val="caption"/>
    <w:basedOn w:val="Normal"/>
    <w:uiPriority w:val="99"/>
    <w:qFormat/>
    <w:rsid w:val="005a7c8e"/>
    <w:pPr>
      <w:suppressLineNumbers/>
      <w:spacing w:before="120" w:after="120"/>
    </w:pPr>
    <w:rPr>
      <w:rFonts w:cs="Lohit Devanagari"/>
      <w:i/>
      <w:iCs/>
    </w:rPr>
  </w:style>
  <w:style w:type="paragraph" w:styleId="DocumentMap">
    <w:name w:val="Document Map"/>
    <w:basedOn w:val="Normal"/>
    <w:link w:val="DocumentMapChar"/>
    <w:uiPriority w:val="99"/>
    <w:semiHidden/>
    <w:qFormat/>
    <w:rsid w:val="004c2cd4"/>
    <w:pPr>
      <w:shd w:val="clear" w:color="auto" w:fill="000080"/>
    </w:pPr>
    <w:rPr>
      <w:rFonts w:ascii="Tahoma" w:hAnsi="Tahoma"/>
      <w:sz w:val="20"/>
      <w:szCs w:val="20"/>
    </w:rPr>
  </w:style>
  <w:style w:type="paragraph" w:styleId="Yiv6503008580msonormal" w:customStyle="1">
    <w:name w:val="yiv6503008580msonormal"/>
    <w:basedOn w:val="Normal"/>
    <w:uiPriority w:val="99"/>
    <w:qFormat/>
    <w:rsid w:val="004c2cd4"/>
    <w:pPr>
      <w:widowControl/>
      <w:spacing w:beforeAutospacing="1" w:afterAutospacing="1"/>
    </w:pPr>
    <w:rPr>
      <w:lang w:val="en-GB"/>
    </w:rPr>
  </w:style>
  <w:style w:type="paragraph" w:styleId="NormalWeb">
    <w:name w:val="Normal (Web)"/>
    <w:basedOn w:val="Normal"/>
    <w:uiPriority w:val="99"/>
    <w:qFormat/>
    <w:rsid w:val="004c2cd4"/>
    <w:pPr>
      <w:widowControl/>
      <w:spacing w:beforeAutospacing="1" w:afterAutospacing="1"/>
    </w:pPr>
    <w:rPr>
      <w:lang w:val="en-GB"/>
    </w:rPr>
  </w:style>
  <w:style w:type="paragraph" w:styleId="Yiv5055408881msonormal" w:customStyle="1">
    <w:name w:val="yiv5055408881msonormal"/>
    <w:basedOn w:val="Normal"/>
    <w:uiPriority w:val="99"/>
    <w:qFormat/>
    <w:rsid w:val="004c2cd4"/>
    <w:pPr>
      <w:widowControl/>
      <w:spacing w:beforeAutospacing="1" w:afterAutospacing="1"/>
    </w:pPr>
    <w:rPr>
      <w:lang w:val="en-GB"/>
    </w:rPr>
  </w:style>
  <w:style w:type="paragraph" w:styleId="HTMLPreformatted">
    <w:name w:val="HTML Preformatted"/>
    <w:basedOn w:val="Normal"/>
    <w:link w:val="HTMLPreformattedChar"/>
    <w:uiPriority w:val="99"/>
    <w:qFormat/>
    <w:rsid w:val="004c2cd4"/>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GB"/>
    </w:rPr>
  </w:style>
  <w:style w:type="paragraph" w:styleId="BalloonText">
    <w:name w:val="Balloon Text"/>
    <w:basedOn w:val="Normal"/>
    <w:link w:val="BalloonTextChar"/>
    <w:uiPriority w:val="99"/>
    <w:semiHidden/>
    <w:qFormat/>
    <w:rsid w:val="004c2cd4"/>
    <w:pPr/>
    <w:rPr>
      <w:rFonts w:ascii="Tahoma" w:hAnsi="Tahoma" w:cs="Tahoma"/>
      <w:sz w:val="16"/>
      <w:szCs w:val="16"/>
    </w:rPr>
  </w:style>
  <w:style w:type="paragraph" w:styleId="Yiv9749683689msonormal" w:customStyle="1">
    <w:name w:val="yiv9749683689msonormal"/>
    <w:basedOn w:val="Normal"/>
    <w:uiPriority w:val="99"/>
    <w:qFormat/>
    <w:rsid w:val="004c2cd4"/>
    <w:pPr>
      <w:widowControl/>
      <w:spacing w:beforeAutospacing="1" w:afterAutospacing="1"/>
    </w:pPr>
    <w:rPr>
      <w:lang w:val="en-GB"/>
    </w:rPr>
  </w:style>
  <w:style w:type="paragraph" w:styleId="HeaderandFooter" w:customStyle="1">
    <w:name w:val="Header and Footer"/>
    <w:basedOn w:val="Normal"/>
    <w:uiPriority w:val="99"/>
    <w:qFormat/>
    <w:rsid w:val="005a7c8e"/>
    <w:pPr/>
    <w:rPr/>
  </w:style>
  <w:style w:type="paragraph" w:styleId="Header">
    <w:name w:val="Header"/>
    <w:basedOn w:val="Normal"/>
    <w:link w:val="HeaderChar1"/>
    <w:uiPriority w:val="99"/>
    <w:rsid w:val="004c2cd4"/>
    <w:pPr>
      <w:tabs>
        <w:tab w:val="clear" w:pos="720"/>
        <w:tab w:val="center" w:pos="4680" w:leader="none"/>
        <w:tab w:val="right" w:pos="9360" w:leader="none"/>
      </w:tabs>
    </w:pPr>
    <w:rPr>
      <w:szCs w:val="20"/>
      <w:lang w:val="en-GB"/>
    </w:rPr>
  </w:style>
  <w:style w:type="paragraph" w:styleId="Footer">
    <w:name w:val="Footer"/>
    <w:basedOn w:val="Normal"/>
    <w:link w:val="FooterChar1"/>
    <w:uiPriority w:val="99"/>
    <w:rsid w:val="004c2cd4"/>
    <w:pPr>
      <w:tabs>
        <w:tab w:val="clear" w:pos="720"/>
        <w:tab w:val="center" w:pos="4680" w:leader="none"/>
        <w:tab w:val="right" w:pos="9360" w:leader="none"/>
      </w:tabs>
    </w:pPr>
    <w:rPr>
      <w:szCs w:val="20"/>
      <w:lang w:val="en-GB"/>
    </w:rPr>
  </w:style>
  <w:style w:type="paragraph" w:styleId="Yiv2690676402msonormal" w:customStyle="1">
    <w:name w:val="yiv2690676402msonormal"/>
    <w:basedOn w:val="Normal"/>
    <w:uiPriority w:val="99"/>
    <w:qFormat/>
    <w:rsid w:val="004c2cd4"/>
    <w:pPr>
      <w:widowControl/>
      <w:spacing w:beforeAutospacing="1" w:afterAutospacing="1"/>
    </w:pPr>
    <w:rPr>
      <w:lang w:eastAsia="en-US"/>
    </w:rPr>
  </w:style>
  <w:style w:type="paragraph" w:styleId="Yiv3063149399msonormal" w:customStyle="1">
    <w:name w:val="yiv3063149399msonormal"/>
    <w:basedOn w:val="Normal"/>
    <w:uiPriority w:val="99"/>
    <w:qFormat/>
    <w:rsid w:val="004c2cd4"/>
    <w:pPr>
      <w:widowControl/>
      <w:spacing w:beforeAutospacing="1" w:afterAutospacing="1"/>
    </w:pPr>
    <w:rPr>
      <w:lang w:eastAsia="en-US"/>
    </w:rPr>
  </w:style>
  <w:style w:type="paragraph" w:styleId="Yiv8471861803msonormal" w:customStyle="1">
    <w:name w:val="yiv8471861803msonormal"/>
    <w:basedOn w:val="Normal"/>
    <w:uiPriority w:val="99"/>
    <w:qFormat/>
    <w:rsid w:val="004c2cd4"/>
    <w:pPr>
      <w:widowControl/>
      <w:spacing w:beforeAutospacing="1" w:afterAutospacing="1"/>
    </w:pPr>
    <w:rPr>
      <w:lang w:eastAsia="en-US"/>
    </w:rPr>
  </w:style>
  <w:style w:type="paragraph" w:styleId="Yiv4376322818msonormal" w:customStyle="1">
    <w:name w:val="yiv4376322818msonormal"/>
    <w:basedOn w:val="Normal"/>
    <w:uiPriority w:val="99"/>
    <w:qFormat/>
    <w:rsid w:val="004c2cd4"/>
    <w:pPr>
      <w:widowControl/>
      <w:spacing w:beforeAutospacing="1" w:afterAutospacing="1"/>
    </w:pPr>
    <w:rPr>
      <w:lang w:eastAsia="en-US"/>
    </w:rPr>
  </w:style>
  <w:style w:type="paragraph" w:styleId="Yiv9132177076msonormal" w:customStyle="1">
    <w:name w:val="yiv9132177076msonormal"/>
    <w:basedOn w:val="Normal"/>
    <w:uiPriority w:val="99"/>
    <w:qFormat/>
    <w:rsid w:val="004c2cd4"/>
    <w:pPr>
      <w:widowControl/>
      <w:spacing w:beforeAutospacing="1" w:afterAutospacing="1"/>
    </w:pPr>
    <w:rPr>
      <w:lang w:eastAsia="en-US"/>
    </w:rPr>
  </w:style>
  <w:style w:type="paragraph" w:styleId="Yiv1602305820msonormal" w:customStyle="1">
    <w:name w:val="yiv1602305820msonormal"/>
    <w:basedOn w:val="Normal"/>
    <w:uiPriority w:val="99"/>
    <w:qFormat/>
    <w:rsid w:val="004c2cd4"/>
    <w:pPr>
      <w:widowControl/>
      <w:spacing w:beforeAutospacing="1" w:afterAutospacing="1"/>
    </w:pPr>
    <w:rPr>
      <w:lang w:eastAsia="en-US"/>
    </w:rPr>
  </w:style>
  <w:style w:type="paragraph" w:styleId="Yiv1795286430msonormal" w:customStyle="1">
    <w:name w:val="yiv1795286430msonormal"/>
    <w:basedOn w:val="Normal"/>
    <w:uiPriority w:val="99"/>
    <w:qFormat/>
    <w:rsid w:val="004c2cd4"/>
    <w:pPr>
      <w:widowControl/>
      <w:spacing w:beforeAutospacing="1" w:afterAutospacing="1"/>
    </w:pPr>
    <w:rPr>
      <w:lang w:eastAsia="en-US"/>
    </w:rPr>
  </w:style>
  <w:style w:type="paragraph" w:styleId="Yiv3006647524msonormal" w:customStyle="1">
    <w:name w:val="yiv3006647524msonormal"/>
    <w:basedOn w:val="Normal"/>
    <w:uiPriority w:val="99"/>
    <w:qFormat/>
    <w:rsid w:val="004c2cd4"/>
    <w:pPr>
      <w:widowControl/>
      <w:spacing w:beforeAutospacing="1" w:afterAutospacing="1"/>
    </w:pPr>
    <w:rPr>
      <w:lang w:eastAsia="en-US"/>
    </w:rPr>
  </w:style>
  <w:style w:type="paragraph" w:styleId="Yiv6902717704msonormal" w:customStyle="1">
    <w:name w:val="yiv6902717704msonormal"/>
    <w:basedOn w:val="Normal"/>
    <w:uiPriority w:val="99"/>
    <w:qFormat/>
    <w:rsid w:val="004c2cd4"/>
    <w:pPr>
      <w:widowControl/>
      <w:spacing w:beforeAutospacing="1" w:afterAutospacing="1"/>
    </w:pPr>
    <w:rPr>
      <w:lang w:eastAsia="en-US"/>
    </w:rPr>
  </w:style>
  <w:style w:type="paragraph" w:styleId="Yiv8907751592msonormal" w:customStyle="1">
    <w:name w:val="yiv8907751592msonormal"/>
    <w:basedOn w:val="Normal"/>
    <w:uiPriority w:val="99"/>
    <w:qFormat/>
    <w:rsid w:val="004c2cd4"/>
    <w:pPr>
      <w:widowControl/>
      <w:spacing w:beforeAutospacing="1" w:afterAutospacing="1"/>
    </w:pPr>
    <w:rPr>
      <w:lang w:eastAsia="en-US"/>
    </w:rPr>
  </w:style>
  <w:style w:type="paragraph" w:styleId="Yiv8776616196msonormal" w:customStyle="1">
    <w:name w:val="yiv8776616196msonormal"/>
    <w:basedOn w:val="Normal"/>
    <w:uiPriority w:val="99"/>
    <w:qFormat/>
    <w:rsid w:val="004c2cd4"/>
    <w:pPr>
      <w:widowControl/>
      <w:spacing w:beforeAutospacing="1" w:afterAutospacing="1"/>
    </w:pPr>
    <w:rPr>
      <w:lang w:eastAsia="en-US"/>
    </w:rPr>
  </w:style>
  <w:style w:type="paragraph" w:styleId="Ydp94562e72yiv1516430898msonormal" w:customStyle="1">
    <w:name w:val="ydp94562e72yiv1516430898msonormal"/>
    <w:basedOn w:val="Normal"/>
    <w:uiPriority w:val="99"/>
    <w:qFormat/>
    <w:rsid w:val="004c2cd4"/>
    <w:pPr>
      <w:widowControl/>
      <w:spacing w:beforeAutospacing="1" w:afterAutospacing="1"/>
    </w:pPr>
    <w:rPr>
      <w:lang w:eastAsia="en-US"/>
    </w:rPr>
  </w:style>
  <w:style w:type="paragraph" w:styleId="Yiv1704311353msonormal" w:customStyle="1">
    <w:name w:val="yiv1704311353msonormal"/>
    <w:basedOn w:val="Normal"/>
    <w:uiPriority w:val="99"/>
    <w:qFormat/>
    <w:rsid w:val="004c2cd4"/>
    <w:pPr>
      <w:widowControl/>
      <w:spacing w:beforeAutospacing="1" w:afterAutospacing="1"/>
    </w:pPr>
    <w:rPr>
      <w:lang w:eastAsia="en-US"/>
    </w:rPr>
  </w:style>
  <w:style w:type="paragraph" w:styleId="Yiv9416563967msonormal" w:customStyle="1">
    <w:name w:val="yiv9416563967msonormal"/>
    <w:basedOn w:val="Normal"/>
    <w:uiPriority w:val="99"/>
    <w:qFormat/>
    <w:rsid w:val="004c2cd4"/>
    <w:pPr>
      <w:widowControl/>
      <w:spacing w:beforeAutospacing="1" w:afterAutospacing="1"/>
    </w:pPr>
    <w:rPr>
      <w:lang w:eastAsia="en-US"/>
    </w:rPr>
  </w:style>
  <w:style w:type="paragraph" w:styleId="Yiv6918823065msonormal" w:customStyle="1">
    <w:name w:val="yiv6918823065msonormal"/>
    <w:basedOn w:val="Normal"/>
    <w:uiPriority w:val="99"/>
    <w:qFormat/>
    <w:rsid w:val="004c2cd4"/>
    <w:pPr>
      <w:widowControl/>
      <w:spacing w:beforeAutospacing="1" w:afterAutospacing="1"/>
    </w:pPr>
    <w:rPr>
      <w:lang w:eastAsia="en-US"/>
    </w:rPr>
  </w:style>
  <w:style w:type="paragraph" w:styleId="Yiv7015007036msonormal" w:customStyle="1">
    <w:name w:val="yiv7015007036msonormal"/>
    <w:basedOn w:val="Normal"/>
    <w:uiPriority w:val="99"/>
    <w:qFormat/>
    <w:rsid w:val="004c2cd4"/>
    <w:pPr>
      <w:widowControl/>
      <w:spacing w:beforeAutospacing="1" w:afterAutospacing="1"/>
    </w:pPr>
    <w:rPr>
      <w:lang w:eastAsia="en-US"/>
    </w:rPr>
  </w:style>
  <w:style w:type="paragraph" w:styleId="Yiv4993085295msonormal" w:customStyle="1">
    <w:name w:val="yiv4993085295msonormal"/>
    <w:basedOn w:val="Normal"/>
    <w:uiPriority w:val="99"/>
    <w:qFormat/>
    <w:rsid w:val="004c2cd4"/>
    <w:pPr>
      <w:widowControl/>
      <w:spacing w:beforeAutospacing="1" w:afterAutospacing="1"/>
    </w:pPr>
    <w:rPr>
      <w:lang w:eastAsia="en-US"/>
    </w:rPr>
  </w:style>
  <w:style w:type="paragraph" w:styleId="Yiv4618373105msonormal" w:customStyle="1">
    <w:name w:val="yiv4618373105msonormal"/>
    <w:basedOn w:val="Normal"/>
    <w:uiPriority w:val="99"/>
    <w:qFormat/>
    <w:rsid w:val="004c2cd4"/>
    <w:pPr>
      <w:widowControl/>
      <w:spacing w:beforeAutospacing="1" w:afterAutospacing="1"/>
    </w:pPr>
    <w:rPr>
      <w:lang w:eastAsia="en-US"/>
    </w:rPr>
  </w:style>
  <w:style w:type="paragraph" w:styleId="Yiv3542119939msonormal" w:customStyle="1">
    <w:name w:val="yiv3542119939msonormal"/>
    <w:basedOn w:val="Normal"/>
    <w:uiPriority w:val="99"/>
    <w:qFormat/>
    <w:rsid w:val="004c2cd4"/>
    <w:pPr>
      <w:widowControl/>
      <w:spacing w:beforeAutospacing="1" w:afterAutospacing="1"/>
    </w:pPr>
    <w:rPr>
      <w:lang w:eastAsia="en-US"/>
    </w:rPr>
  </w:style>
  <w:style w:type="paragraph" w:styleId="Yiv4723667030msonormal" w:customStyle="1">
    <w:name w:val="yiv4723667030msonormal"/>
    <w:basedOn w:val="Normal"/>
    <w:uiPriority w:val="99"/>
    <w:qFormat/>
    <w:rsid w:val="004c2cd4"/>
    <w:pPr>
      <w:widowControl/>
      <w:spacing w:beforeAutospacing="1" w:afterAutospacing="1"/>
    </w:pPr>
    <w:rPr>
      <w:lang w:eastAsia="en-US"/>
    </w:rPr>
  </w:style>
  <w:style w:type="paragraph" w:styleId="Yiv7323953861msonormal" w:customStyle="1">
    <w:name w:val="yiv7323953861msonormal"/>
    <w:basedOn w:val="Normal"/>
    <w:uiPriority w:val="99"/>
    <w:qFormat/>
    <w:rsid w:val="004c2cd4"/>
    <w:pPr>
      <w:widowControl/>
      <w:spacing w:beforeAutospacing="1" w:afterAutospacing="1"/>
    </w:pPr>
    <w:rPr>
      <w:lang w:eastAsia="en-US"/>
    </w:rPr>
  </w:style>
  <w:style w:type="paragraph" w:styleId="Yiv6959381331msonormal" w:customStyle="1">
    <w:name w:val="yiv6959381331msonormal"/>
    <w:basedOn w:val="Normal"/>
    <w:uiPriority w:val="99"/>
    <w:qFormat/>
    <w:rsid w:val="004c2cd4"/>
    <w:pPr>
      <w:widowControl/>
      <w:spacing w:beforeAutospacing="1" w:afterAutospacing="1"/>
    </w:pPr>
    <w:rPr>
      <w:lang w:eastAsia="en-US"/>
    </w:rPr>
  </w:style>
  <w:style w:type="paragraph" w:styleId="Yiv6176023008msonormal" w:customStyle="1">
    <w:name w:val="yiv6176023008msonormal"/>
    <w:basedOn w:val="Normal"/>
    <w:uiPriority w:val="99"/>
    <w:qFormat/>
    <w:rsid w:val="004c2cd4"/>
    <w:pPr>
      <w:widowControl/>
      <w:spacing w:beforeAutospacing="1" w:afterAutospacing="1"/>
    </w:pPr>
    <w:rPr>
      <w:lang w:val="en-GB"/>
    </w:rPr>
  </w:style>
  <w:style w:type="paragraph" w:styleId="Yiv969168806704xlpa" w:customStyle="1">
    <w:name w:val="yiv969168806704xlpa"/>
    <w:basedOn w:val="Normal"/>
    <w:uiPriority w:val="99"/>
    <w:qFormat/>
    <w:rsid w:val="004c2cd4"/>
    <w:pPr>
      <w:widowControl/>
      <w:spacing w:beforeAutospacing="1" w:afterAutospacing="1"/>
    </w:pPr>
    <w:rPr>
      <w:lang w:eastAsia="en-US"/>
    </w:rPr>
  </w:style>
  <w:style w:type="paragraph" w:styleId="Yiv8493702502msolistparagraph" w:customStyle="1">
    <w:name w:val="yiv8493702502msolistparagraph"/>
    <w:basedOn w:val="Normal"/>
    <w:uiPriority w:val="99"/>
    <w:qFormat/>
    <w:rsid w:val="004c2cd4"/>
    <w:pPr>
      <w:widowControl/>
      <w:spacing w:beforeAutospacing="1" w:afterAutospacing="1"/>
    </w:pPr>
    <w:rPr>
      <w:lang w:eastAsia="en-US"/>
    </w:rPr>
  </w:style>
  <w:style w:type="paragraph" w:styleId="LightGridAccent31" w:customStyle="1">
    <w:name w:val="Light Grid - Accent 31"/>
    <w:basedOn w:val="Normal"/>
    <w:uiPriority w:val="99"/>
    <w:qFormat/>
    <w:rsid w:val="004c2cd4"/>
    <w:pPr>
      <w:widowControl/>
      <w:ind w:left="720" w:hanging="0"/>
    </w:pPr>
    <w:rPr>
      <w:lang w:val="en-GB"/>
    </w:rPr>
  </w:style>
  <w:style w:type="paragraph" w:styleId="Yiv6831579327msonormal" w:customStyle="1">
    <w:name w:val="yiv6831579327msonormal"/>
    <w:basedOn w:val="Normal"/>
    <w:uiPriority w:val="99"/>
    <w:qFormat/>
    <w:rsid w:val="004c2cd4"/>
    <w:pPr>
      <w:widowControl/>
      <w:spacing w:beforeAutospacing="1" w:afterAutospacing="1"/>
    </w:pPr>
    <w:rPr>
      <w:lang w:eastAsia="en-US"/>
    </w:rPr>
  </w:style>
  <w:style w:type="paragraph" w:styleId="MediumGrid1Accent21" w:customStyle="1">
    <w:name w:val="Medium Grid 1 - Accent 21"/>
    <w:basedOn w:val="Normal"/>
    <w:uiPriority w:val="99"/>
    <w:qFormat/>
    <w:rsid w:val="004c2cd4"/>
    <w:pPr>
      <w:widowControl/>
      <w:ind w:left="720" w:hanging="0"/>
    </w:pPr>
    <w:rPr>
      <w:lang w:val="en-GB"/>
    </w:rPr>
  </w:style>
  <w:style w:type="paragraph" w:styleId="ColorfulListAccent11" w:customStyle="1">
    <w:name w:val="Colorful List - Accent 11"/>
    <w:basedOn w:val="Normal"/>
    <w:uiPriority w:val="99"/>
    <w:qFormat/>
    <w:rsid w:val="004c2cd4"/>
    <w:pPr>
      <w:widowControl/>
      <w:ind w:left="720" w:hanging="0"/>
    </w:pPr>
    <w:rPr>
      <w:lang w:val="en-GB"/>
    </w:rPr>
  </w:style>
  <w:style w:type="paragraph" w:styleId="Yiv1404607134msonormal" w:customStyle="1">
    <w:name w:val="yiv1404607134msonormal"/>
    <w:basedOn w:val="Normal"/>
    <w:uiPriority w:val="99"/>
    <w:qFormat/>
    <w:rsid w:val="004c2cd4"/>
    <w:pPr>
      <w:widowControl/>
      <w:spacing w:beforeAutospacing="1" w:afterAutospacing="1"/>
    </w:pPr>
    <w:rPr>
      <w:lang w:eastAsia="en-US"/>
    </w:rPr>
  </w:style>
  <w:style w:type="paragraph" w:styleId="Yiv6796971724msonormal" w:customStyle="1">
    <w:name w:val="yiv6796971724msonormal"/>
    <w:basedOn w:val="Normal"/>
    <w:uiPriority w:val="99"/>
    <w:qFormat/>
    <w:rsid w:val="004c2cd4"/>
    <w:pPr>
      <w:widowControl/>
      <w:spacing w:beforeAutospacing="1" w:afterAutospacing="1"/>
    </w:pPr>
    <w:rPr>
      <w:lang w:eastAsia="en-US"/>
    </w:rPr>
  </w:style>
  <w:style w:type="paragraph" w:styleId="Yiv6304188941msonormal" w:customStyle="1">
    <w:name w:val="yiv6304188941msonormal"/>
    <w:basedOn w:val="Normal"/>
    <w:uiPriority w:val="99"/>
    <w:qFormat/>
    <w:rsid w:val="004c2cd4"/>
    <w:pPr>
      <w:widowControl/>
      <w:spacing w:beforeAutospacing="1" w:afterAutospacing="1"/>
    </w:pPr>
    <w:rPr>
      <w:lang w:eastAsia="en-US"/>
    </w:rPr>
  </w:style>
  <w:style w:type="paragraph" w:styleId="ColorfulListAccent12" w:customStyle="1">
    <w:name w:val="Colorful List - Accent 12"/>
    <w:basedOn w:val="Normal"/>
    <w:uiPriority w:val="99"/>
    <w:qFormat/>
    <w:rsid w:val="004c2cd4"/>
    <w:pPr>
      <w:widowControl/>
      <w:ind w:left="720" w:hanging="0"/>
    </w:pPr>
    <w:rPr>
      <w:lang w:val="en-GB"/>
    </w:rPr>
  </w:style>
  <w:style w:type="paragraph" w:styleId="ListParagraph">
    <w:name w:val="List Paragraph"/>
    <w:basedOn w:val="Normal"/>
    <w:uiPriority w:val="99"/>
    <w:qFormat/>
    <w:rsid w:val="004c2cd4"/>
    <w:pPr>
      <w:spacing w:before="0" w:after="0"/>
      <w:ind w:left="720" w:hanging="0"/>
      <w:contextualSpacing/>
    </w:pPr>
    <w:rPr/>
  </w:style>
  <w:style w:type="paragraph" w:styleId="Revision">
    <w:name w:val="Revision"/>
    <w:uiPriority w:val="99"/>
    <w:semiHidden/>
    <w:qFormat/>
    <w:rsid w:val="004c2cd4"/>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GB" w:bidi="ar-SA"/>
    </w:rPr>
  </w:style>
  <w:style w:type="paragraph" w:styleId="Yiv0458892167ydp4988b015yiv6015376851msonormal" w:customStyle="1">
    <w:name w:val="yiv0458892167ydp4988b015yiv6015376851msonormal"/>
    <w:basedOn w:val="Normal"/>
    <w:uiPriority w:val="99"/>
    <w:qFormat/>
    <w:rsid w:val="004c2cd4"/>
    <w:pPr>
      <w:widowControl/>
      <w:suppressAutoHyphens w:val="false"/>
      <w:spacing w:beforeAutospacing="1" w:afterAutospacing="1"/>
    </w:pPr>
    <w:rPr>
      <w:lang w:val="en-GB"/>
    </w:rPr>
  </w:style>
  <w:style w:type="paragraph" w:styleId="Yiv0910921694msolistbullet" w:customStyle="1">
    <w:name w:val="yiv0910921694msolistbullet"/>
    <w:basedOn w:val="Normal"/>
    <w:uiPriority w:val="99"/>
    <w:qFormat/>
    <w:rsid w:val="004c2cd4"/>
    <w:pPr>
      <w:widowControl/>
      <w:suppressAutoHyphens w:val="false"/>
      <w:spacing w:beforeAutospacing="1" w:afterAutospacing="1"/>
    </w:pPr>
    <w:rPr>
      <w:lang w:val="en-GB"/>
    </w:rPr>
  </w:style>
  <w:style w:type="paragraph" w:styleId="Yiv1123372244msonormal" w:customStyle="1">
    <w:name w:val="yiv1123372244msonormal"/>
    <w:basedOn w:val="Normal"/>
    <w:uiPriority w:val="99"/>
    <w:qFormat/>
    <w:rsid w:val="004c2cd4"/>
    <w:pPr>
      <w:widowControl/>
      <w:suppressAutoHyphens w:val="false"/>
      <w:spacing w:beforeAutospacing="1" w:afterAutospacing="1"/>
    </w:pPr>
    <w:rPr>
      <w:lang w:val="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Application>LibreOffice/7.3.7.2$Linux_X86_64 LibreOffice_project/30$Build-2</Application>
  <AppVersion>15.0000</AppVersion>
  <Pages>3</Pages>
  <Words>1512</Words>
  <Characters>7277</Characters>
  <CharactersWithSpaces>8708</CharactersWithSpaces>
  <Paragraphs>73</Paragraphs>
  <Company>Royal Oak Farm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2023-05-15T09:22:00Z</dcterms:created>
  <dc:creator>Sharyn &amp; Malk White</dc:creator>
  <dc:description/>
  <dc:language>en-GB</dc:language>
  <cp:lastModifiedBy/>
  <cp:lastPrinted>2022-06-06T07:39:00Z</cp:lastPrinted>
  <dcterms:modified xsi:type="dcterms:W3CDTF">2023-06-13T15:23:59Z</dcterms:modified>
  <cp:revision>12</cp:revision>
  <dc:subject/>
  <dc:title>DRAFT MINUTES OF MEETING OF HARDINGTON MANDEVILLE PARISH COUNCIL HELD ON TUESDAY 19TH MARCH 2013 AT 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